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EC" w:rsidRPr="00873436" w:rsidRDefault="004F5EEC" w:rsidP="00873436">
      <w:pPr>
        <w:spacing w:after="0" w:line="240" w:lineRule="auto"/>
      </w:pPr>
      <w:r w:rsidRPr="00873436">
        <w:t xml:space="preserve">    UBND QUẬN LONG BIÊN</w:t>
      </w:r>
    </w:p>
    <w:p w:rsidR="004F5EEC" w:rsidRPr="00873436" w:rsidRDefault="004F5EEC" w:rsidP="00873436">
      <w:pPr>
        <w:spacing w:after="0" w:line="312" w:lineRule="auto"/>
        <w:rPr>
          <w:b/>
        </w:rPr>
      </w:pPr>
      <w:r>
        <w:rPr>
          <w:noProof/>
        </w:rPr>
        <w:pict>
          <v:line id="_x0000_s1026" style="position:absolute;z-index:251658240" from="50.75pt,19pt" to="148.75pt,19pt"/>
        </w:pict>
      </w:r>
      <w:r w:rsidRPr="00873436">
        <w:rPr>
          <w:b/>
        </w:rPr>
        <w:t>TRƯỜNG TH THƯỢNG THANH</w:t>
      </w:r>
    </w:p>
    <w:p w:rsidR="004F5EEC" w:rsidRPr="00873436" w:rsidRDefault="004F5EEC" w:rsidP="00873436">
      <w:pPr>
        <w:spacing w:line="240" w:lineRule="auto"/>
        <w:jc w:val="center"/>
        <w:rPr>
          <w:b/>
          <w:sz w:val="12"/>
        </w:rPr>
      </w:pPr>
    </w:p>
    <w:p w:rsidR="004F5EEC" w:rsidRPr="00873436" w:rsidRDefault="004F5EEC" w:rsidP="00873436">
      <w:pPr>
        <w:spacing w:after="0" w:line="312" w:lineRule="auto"/>
        <w:jc w:val="center"/>
        <w:rPr>
          <w:b/>
        </w:rPr>
      </w:pPr>
      <w:r w:rsidRPr="00873436">
        <w:rPr>
          <w:b/>
        </w:rPr>
        <w:t>BIỂU TIẾN ĐỘ THỰC HIỆN NỘI DUNG HOẠT ĐỘNG HÈ - NĂM 2017</w:t>
      </w:r>
    </w:p>
    <w:p w:rsidR="004F5EEC" w:rsidRPr="00873436" w:rsidRDefault="004F5EEC" w:rsidP="00873436">
      <w:pPr>
        <w:spacing w:after="0" w:line="312" w:lineRule="auto"/>
        <w:jc w:val="center"/>
        <w:rPr>
          <w:b/>
        </w:rPr>
      </w:pPr>
      <w:r w:rsidRPr="00873436">
        <w:rPr>
          <w:b/>
        </w:rPr>
        <w:t>THÁNG 6/2017</w:t>
      </w:r>
    </w:p>
    <w:p w:rsidR="004F5EEC" w:rsidRPr="00873436" w:rsidRDefault="004F5EEC" w:rsidP="00873436">
      <w:pPr>
        <w:spacing w:after="0" w:line="240" w:lineRule="auto"/>
        <w:jc w:val="center"/>
        <w:rPr>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551"/>
        <w:gridCol w:w="2835"/>
        <w:gridCol w:w="1985"/>
      </w:tblGrid>
      <w:tr w:rsidR="004F5EEC" w:rsidRPr="00873436" w:rsidTr="00873436">
        <w:tc>
          <w:tcPr>
            <w:tcW w:w="7338" w:type="dxa"/>
            <w:tcBorders>
              <w:bottom w:val="nil"/>
            </w:tcBorders>
            <w:vAlign w:val="center"/>
          </w:tcPr>
          <w:p w:rsidR="004F5EEC" w:rsidRPr="00873436" w:rsidRDefault="004F5EEC" w:rsidP="00873436">
            <w:pPr>
              <w:spacing w:before="60" w:after="60" w:line="240" w:lineRule="auto"/>
              <w:jc w:val="center"/>
              <w:rPr>
                <w:b/>
                <w:sz w:val="22"/>
              </w:rPr>
            </w:pPr>
            <w:r w:rsidRPr="00873436">
              <w:rPr>
                <w:b/>
                <w:sz w:val="22"/>
              </w:rPr>
              <w:t>NỘI DUNG</w:t>
            </w:r>
          </w:p>
        </w:tc>
        <w:tc>
          <w:tcPr>
            <w:tcW w:w="2551" w:type="dxa"/>
            <w:tcBorders>
              <w:bottom w:val="nil"/>
            </w:tcBorders>
            <w:vAlign w:val="center"/>
          </w:tcPr>
          <w:p w:rsidR="004F5EEC" w:rsidRPr="00873436" w:rsidRDefault="004F5EEC" w:rsidP="00873436">
            <w:pPr>
              <w:spacing w:before="60" w:after="60" w:line="240" w:lineRule="auto"/>
              <w:jc w:val="center"/>
              <w:rPr>
                <w:b/>
                <w:sz w:val="22"/>
              </w:rPr>
            </w:pPr>
            <w:r w:rsidRPr="00873436">
              <w:rPr>
                <w:b/>
                <w:sz w:val="22"/>
              </w:rPr>
              <w:t>THỜI GIAN</w:t>
            </w:r>
          </w:p>
        </w:tc>
        <w:tc>
          <w:tcPr>
            <w:tcW w:w="2835" w:type="dxa"/>
            <w:tcBorders>
              <w:bottom w:val="nil"/>
            </w:tcBorders>
            <w:vAlign w:val="center"/>
          </w:tcPr>
          <w:p w:rsidR="004F5EEC" w:rsidRPr="00873436" w:rsidRDefault="004F5EEC" w:rsidP="00873436">
            <w:pPr>
              <w:spacing w:before="60" w:after="60" w:line="240" w:lineRule="auto"/>
              <w:jc w:val="center"/>
              <w:rPr>
                <w:b/>
                <w:sz w:val="22"/>
              </w:rPr>
            </w:pPr>
            <w:r w:rsidRPr="00873436">
              <w:rPr>
                <w:b/>
                <w:sz w:val="22"/>
              </w:rPr>
              <w:t>NGƯỜI THỰC HIỆN</w:t>
            </w:r>
          </w:p>
        </w:tc>
        <w:tc>
          <w:tcPr>
            <w:tcW w:w="1985" w:type="dxa"/>
            <w:tcBorders>
              <w:bottom w:val="nil"/>
            </w:tcBorders>
            <w:vAlign w:val="center"/>
          </w:tcPr>
          <w:p w:rsidR="004F5EEC" w:rsidRPr="00873436" w:rsidRDefault="004F5EEC" w:rsidP="00873436">
            <w:pPr>
              <w:spacing w:before="60" w:after="60" w:line="240" w:lineRule="auto"/>
              <w:jc w:val="center"/>
              <w:rPr>
                <w:b/>
                <w:sz w:val="22"/>
              </w:rPr>
            </w:pPr>
            <w:r w:rsidRPr="00873436">
              <w:rPr>
                <w:b/>
                <w:sz w:val="22"/>
              </w:rPr>
              <w:t>LĐ PHỤ TRÁCH</w:t>
            </w:r>
          </w:p>
        </w:tc>
      </w:tr>
      <w:tr w:rsidR="004F5EEC" w:rsidRPr="00873436" w:rsidTr="00087A6B">
        <w:tc>
          <w:tcPr>
            <w:tcW w:w="7338" w:type="dxa"/>
            <w:tcBorders>
              <w:bottom w:val="dotted" w:sz="4" w:space="0" w:color="auto"/>
            </w:tcBorders>
          </w:tcPr>
          <w:p w:rsidR="004F5EEC" w:rsidRPr="00873436" w:rsidRDefault="004F5EEC" w:rsidP="00873436">
            <w:pPr>
              <w:spacing w:after="0" w:line="288" w:lineRule="auto"/>
              <w:rPr>
                <w:szCs w:val="28"/>
              </w:rPr>
            </w:pPr>
            <w:r w:rsidRPr="00873436">
              <w:rPr>
                <w:szCs w:val="28"/>
              </w:rPr>
              <w:t>- Dự khai mạc hè tại địa phương</w:t>
            </w:r>
          </w:p>
          <w:p w:rsidR="004F5EEC" w:rsidRPr="00873436" w:rsidRDefault="004F5EEC" w:rsidP="00873436">
            <w:pPr>
              <w:spacing w:after="0" w:line="288" w:lineRule="auto"/>
              <w:rPr>
                <w:szCs w:val="28"/>
              </w:rPr>
            </w:pPr>
            <w:r w:rsidRPr="00873436">
              <w:rPr>
                <w:szCs w:val="28"/>
              </w:rPr>
              <w:t>- Tuyên truyền về phòng chống tai nạn thương tích, các tệ nạn XH, phòng chống ma tuý... tới 100% học sinh trước khi học sinh nghỉ hè</w:t>
            </w:r>
          </w:p>
          <w:p w:rsidR="004F5EEC" w:rsidRPr="00873436" w:rsidRDefault="004F5EEC" w:rsidP="00873436">
            <w:pPr>
              <w:spacing w:after="0" w:line="288" w:lineRule="auto"/>
              <w:rPr>
                <w:szCs w:val="28"/>
              </w:rPr>
            </w:pPr>
            <w:r w:rsidRPr="00873436">
              <w:rPr>
                <w:szCs w:val="28"/>
              </w:rPr>
              <w:t>- Bàn giao học sinh về sinh hoạt hè tại đại phương. Giáo viên phối hợp với đoàn phường quản lý học sinh sinh hoạt hè, đua nội dung tuyên truyền về các điểm sinh hoạt</w:t>
            </w:r>
          </w:p>
          <w:p w:rsidR="004F5EEC" w:rsidRPr="00873436" w:rsidRDefault="004F5EEC" w:rsidP="00873436">
            <w:pPr>
              <w:spacing w:after="0" w:line="288" w:lineRule="auto"/>
              <w:rPr>
                <w:szCs w:val="28"/>
              </w:rPr>
            </w:pPr>
            <w:r w:rsidRPr="00873436">
              <w:rPr>
                <w:szCs w:val="28"/>
              </w:rPr>
              <w:t>- Chọn lựa cán bộ giáo viên phụ trách hè và tham gia tập huấn hướng dẫn viên phụ trách hè</w:t>
            </w:r>
          </w:p>
          <w:p w:rsidR="004F5EEC" w:rsidRPr="00873436" w:rsidRDefault="004F5EEC" w:rsidP="00873436">
            <w:pPr>
              <w:spacing w:after="0" w:line="288" w:lineRule="auto"/>
              <w:rPr>
                <w:szCs w:val="28"/>
              </w:rPr>
            </w:pPr>
            <w:r w:rsidRPr="00873436">
              <w:rPr>
                <w:szCs w:val="28"/>
              </w:rPr>
              <w:t>- Tham gia tập huấn các nội dung Thể dục thể thao hè 2017</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Tổ chức tập huấn các nội dung Văn hóa văn nghệ hè 2017</w:t>
            </w:r>
          </w:p>
          <w:p w:rsidR="004F5EEC" w:rsidRPr="00873436" w:rsidRDefault="004F5EEC" w:rsidP="00873436">
            <w:pPr>
              <w:spacing w:after="0" w:line="288" w:lineRule="auto"/>
              <w:rPr>
                <w:szCs w:val="28"/>
              </w:rPr>
            </w:pPr>
            <w:r w:rsidRPr="00873436">
              <w:rPr>
                <w:szCs w:val="28"/>
              </w:rPr>
              <w:t>- Bàn giao học bạ sổ điểm, hồ sơ sổ sách cho văn phòng.</w:t>
            </w:r>
          </w:p>
          <w:p w:rsidR="004F5EEC" w:rsidRPr="00873436" w:rsidRDefault="004F5EEC" w:rsidP="00873436">
            <w:pPr>
              <w:spacing w:after="0" w:line="288" w:lineRule="auto"/>
              <w:rPr>
                <w:szCs w:val="28"/>
              </w:rPr>
            </w:pPr>
            <w:r w:rsidRPr="00873436">
              <w:rPr>
                <w:szCs w:val="28"/>
              </w:rPr>
              <w:t xml:space="preserve">- Tham gia tập huấn hè ở cơ sở cho lực lượng hướng dẫn viên phụ trách hè tại các cụm dân cư. </w:t>
            </w:r>
          </w:p>
        </w:tc>
        <w:tc>
          <w:tcPr>
            <w:tcW w:w="2551" w:type="dxa"/>
            <w:tcBorders>
              <w:bottom w:val="dotted" w:sz="4" w:space="0" w:color="auto"/>
            </w:tcBorders>
          </w:tcPr>
          <w:p w:rsidR="004F5EEC" w:rsidRPr="00873436" w:rsidRDefault="004F5EEC" w:rsidP="00873436">
            <w:pPr>
              <w:spacing w:after="0" w:line="288" w:lineRule="auto"/>
              <w:rPr>
                <w:szCs w:val="28"/>
                <w:lang w:val="es-ES"/>
              </w:rPr>
            </w:pPr>
            <w:r w:rsidRPr="00873436">
              <w:rPr>
                <w:szCs w:val="28"/>
                <w:lang w:val="es-ES"/>
              </w:rPr>
              <w:t xml:space="preserve">Ngày 28/5 </w:t>
            </w:r>
          </w:p>
          <w:p w:rsidR="004F5EEC" w:rsidRPr="00873436" w:rsidRDefault="004F5EEC" w:rsidP="00873436">
            <w:pPr>
              <w:spacing w:after="0" w:line="288" w:lineRule="auto"/>
              <w:rPr>
                <w:szCs w:val="28"/>
              </w:rPr>
            </w:pPr>
            <w:r w:rsidRPr="00873436">
              <w:rPr>
                <w:szCs w:val="28"/>
                <w:lang w:val="es-ES"/>
              </w:rPr>
              <w:t xml:space="preserve">Ngày 25/5 năm 2017 </w:t>
            </w:r>
            <w:r w:rsidRPr="00873436">
              <w:rPr>
                <w:szCs w:val="28"/>
              </w:rPr>
              <w:t xml:space="preserve">và tháng 6 </w:t>
            </w:r>
          </w:p>
          <w:p w:rsidR="004F5EEC" w:rsidRPr="00873436" w:rsidRDefault="004F5EEC" w:rsidP="00873436">
            <w:pPr>
              <w:spacing w:after="0" w:line="288" w:lineRule="auto"/>
              <w:rPr>
                <w:szCs w:val="28"/>
                <w:lang w:val="es-ES"/>
              </w:rPr>
            </w:pPr>
          </w:p>
          <w:p w:rsidR="004F5EEC" w:rsidRPr="00873436" w:rsidRDefault="004F5EEC" w:rsidP="00873436">
            <w:pPr>
              <w:spacing w:after="0" w:line="288" w:lineRule="auto"/>
              <w:rPr>
                <w:szCs w:val="28"/>
              </w:rPr>
            </w:pPr>
            <w:r w:rsidRPr="00873436">
              <w:rPr>
                <w:szCs w:val="28"/>
              </w:rPr>
              <w:t>Từ 25/5 đến 30/6</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Từ 24/5 đến 31/5</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Từ 25/5 đến 27/5</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Từ 28/5 đến 30/5</w:t>
            </w:r>
          </w:p>
          <w:p w:rsidR="004F5EEC" w:rsidRPr="00873436" w:rsidRDefault="004F5EEC" w:rsidP="00873436">
            <w:pPr>
              <w:spacing w:after="0" w:line="288" w:lineRule="auto"/>
              <w:rPr>
                <w:szCs w:val="28"/>
              </w:rPr>
            </w:pPr>
            <w:r w:rsidRPr="00873436">
              <w:rPr>
                <w:szCs w:val="28"/>
              </w:rPr>
              <w:t>Từ 1/6 đến 9/6</w:t>
            </w:r>
          </w:p>
          <w:p w:rsidR="004F5EEC" w:rsidRPr="00873436" w:rsidRDefault="004F5EEC" w:rsidP="00873436">
            <w:pPr>
              <w:spacing w:after="0" w:line="288" w:lineRule="auto"/>
              <w:rPr>
                <w:szCs w:val="28"/>
              </w:rPr>
            </w:pPr>
            <w:r w:rsidRPr="00873436">
              <w:rPr>
                <w:szCs w:val="28"/>
              </w:rPr>
              <w:t>Từ 01/6 đến 05/6</w:t>
            </w:r>
          </w:p>
        </w:tc>
        <w:tc>
          <w:tcPr>
            <w:tcW w:w="2835" w:type="dxa"/>
            <w:tcBorders>
              <w:bottom w:val="dotted" w:sz="4" w:space="0" w:color="auto"/>
            </w:tcBorders>
          </w:tcPr>
          <w:p w:rsidR="004F5EEC" w:rsidRPr="00873436" w:rsidRDefault="004F5EEC" w:rsidP="00873436">
            <w:pPr>
              <w:spacing w:after="0" w:line="288" w:lineRule="auto"/>
              <w:rPr>
                <w:szCs w:val="28"/>
              </w:rPr>
            </w:pPr>
            <w:r w:rsidRPr="00873436">
              <w:rPr>
                <w:szCs w:val="28"/>
              </w:rPr>
              <w:t>- Đ/c Phương, TPT</w:t>
            </w:r>
          </w:p>
          <w:p w:rsidR="004F5EEC" w:rsidRPr="00873436" w:rsidRDefault="004F5EEC" w:rsidP="00873436">
            <w:pPr>
              <w:spacing w:after="0" w:line="288" w:lineRule="auto"/>
              <w:rPr>
                <w:szCs w:val="28"/>
              </w:rPr>
            </w:pPr>
            <w:r w:rsidRPr="00873436">
              <w:rPr>
                <w:szCs w:val="28"/>
              </w:rPr>
              <w:t xml:space="preserve"> Đ/c Vân, Mai, - BGH, TPT, BTCĐ</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Ban chỉ đạo hè</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Theo phân công của BanCĐHđịa phương</w:t>
            </w:r>
          </w:p>
          <w:p w:rsidR="004F5EEC" w:rsidRPr="00873436" w:rsidRDefault="004F5EEC" w:rsidP="00873436">
            <w:pPr>
              <w:spacing w:after="0" w:line="288" w:lineRule="auto"/>
              <w:rPr>
                <w:szCs w:val="28"/>
              </w:rPr>
            </w:pPr>
            <w:r w:rsidRPr="00873436">
              <w:rPr>
                <w:szCs w:val="28"/>
              </w:rPr>
              <w:t>Theo phân công của Ban CĐH địa phương</w:t>
            </w:r>
          </w:p>
          <w:p w:rsidR="004F5EEC" w:rsidRPr="00873436" w:rsidRDefault="004F5EEC" w:rsidP="00873436">
            <w:pPr>
              <w:spacing w:after="0" w:line="288" w:lineRule="auto"/>
              <w:rPr>
                <w:szCs w:val="28"/>
              </w:rPr>
            </w:pPr>
            <w:r w:rsidRPr="00873436">
              <w:rPr>
                <w:szCs w:val="28"/>
              </w:rPr>
              <w:t>Theo phân công của BanCĐHđịa phương</w:t>
            </w:r>
          </w:p>
          <w:p w:rsidR="004F5EEC" w:rsidRPr="00873436" w:rsidRDefault="004F5EEC" w:rsidP="00873436">
            <w:pPr>
              <w:spacing w:after="0" w:line="288" w:lineRule="auto"/>
              <w:rPr>
                <w:szCs w:val="28"/>
              </w:rPr>
            </w:pPr>
            <w:r w:rsidRPr="00873436">
              <w:rPr>
                <w:szCs w:val="28"/>
              </w:rPr>
              <w:t>BGH,GVCN</w:t>
            </w:r>
          </w:p>
          <w:p w:rsidR="004F5EEC" w:rsidRPr="00873436" w:rsidRDefault="004F5EEC" w:rsidP="00873436">
            <w:pPr>
              <w:spacing w:after="0" w:line="288" w:lineRule="auto"/>
              <w:rPr>
                <w:szCs w:val="28"/>
              </w:rPr>
            </w:pPr>
            <w:r w:rsidRPr="00873436">
              <w:rPr>
                <w:szCs w:val="28"/>
              </w:rPr>
              <w:t>Theo phân công của BanCĐHđịa phương</w:t>
            </w:r>
          </w:p>
        </w:tc>
        <w:tc>
          <w:tcPr>
            <w:tcW w:w="1985" w:type="dxa"/>
            <w:tcBorders>
              <w:bottom w:val="dotted" w:sz="4" w:space="0" w:color="auto"/>
            </w:tcBorders>
          </w:tcPr>
          <w:p w:rsidR="004F5EEC" w:rsidRPr="00873436" w:rsidRDefault="004F5EEC" w:rsidP="00873436">
            <w:pPr>
              <w:spacing w:after="0" w:line="288" w:lineRule="auto"/>
              <w:rPr>
                <w:szCs w:val="28"/>
              </w:rPr>
            </w:pPr>
            <w:r w:rsidRPr="00873436">
              <w:rPr>
                <w:szCs w:val="28"/>
              </w:rPr>
              <w:t>Đ/c Phương</w:t>
            </w:r>
          </w:p>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rPr>
            </w:pPr>
            <w:r w:rsidRPr="00873436">
              <w:rPr>
                <w:szCs w:val="28"/>
              </w:rPr>
              <w:t>- Đ/c Phương</w:t>
            </w:r>
          </w:p>
        </w:tc>
      </w:tr>
      <w:tr w:rsidR="004F5EEC" w:rsidRPr="00873436" w:rsidTr="00087A6B">
        <w:tc>
          <w:tcPr>
            <w:tcW w:w="7338" w:type="dxa"/>
            <w:tcBorders>
              <w:bottom w:val="dotted" w:sz="4" w:space="0" w:color="auto"/>
            </w:tcBorders>
          </w:tcPr>
          <w:p w:rsidR="004F5EEC" w:rsidRPr="00873436" w:rsidRDefault="004F5EEC" w:rsidP="00873436">
            <w:pPr>
              <w:spacing w:after="0" w:line="288" w:lineRule="auto"/>
              <w:rPr>
                <w:szCs w:val="28"/>
              </w:rPr>
            </w:pPr>
            <w:r w:rsidRPr="00873436">
              <w:rPr>
                <w:szCs w:val="28"/>
              </w:rPr>
              <w:t xml:space="preserve">- Phối hợp TTVH mở các </w:t>
            </w:r>
            <w:r w:rsidRPr="00873436">
              <w:rPr>
                <w:szCs w:val="28"/>
                <w:lang w:val="es-ES"/>
              </w:rPr>
              <w:t>CLB</w:t>
            </w:r>
            <w:r w:rsidRPr="00873436">
              <w:rPr>
                <w:szCs w:val="28"/>
              </w:rPr>
              <w:t>: bóng bàn, bóng đá, bóng rổ...</w:t>
            </w:r>
          </w:p>
        </w:tc>
        <w:tc>
          <w:tcPr>
            <w:tcW w:w="2551" w:type="dxa"/>
            <w:tcBorders>
              <w:bottom w:val="dotted" w:sz="4" w:space="0" w:color="auto"/>
            </w:tcBorders>
          </w:tcPr>
          <w:p w:rsidR="004F5EEC" w:rsidRPr="00873436" w:rsidRDefault="004F5EEC" w:rsidP="00873436">
            <w:pPr>
              <w:spacing w:after="0" w:line="288" w:lineRule="auto"/>
              <w:rPr>
                <w:szCs w:val="28"/>
                <w:lang w:val="es-ES"/>
              </w:rPr>
            </w:pPr>
            <w:r w:rsidRPr="00873436">
              <w:rPr>
                <w:szCs w:val="28"/>
                <w:lang w:val="es-ES"/>
              </w:rPr>
              <w:t>Từ 1/6/2017 đến ngày tựu trường</w:t>
            </w:r>
          </w:p>
        </w:tc>
        <w:tc>
          <w:tcPr>
            <w:tcW w:w="2835" w:type="dxa"/>
            <w:tcBorders>
              <w:bottom w:val="dotted" w:sz="4" w:space="0" w:color="auto"/>
            </w:tcBorders>
          </w:tcPr>
          <w:p w:rsidR="004F5EEC" w:rsidRPr="00873436" w:rsidRDefault="004F5EEC" w:rsidP="00873436">
            <w:pPr>
              <w:spacing w:after="0" w:line="288" w:lineRule="auto"/>
              <w:rPr>
                <w:szCs w:val="28"/>
                <w:lang w:val="es-ES"/>
              </w:rPr>
            </w:pPr>
            <w:r w:rsidRPr="00873436">
              <w:rPr>
                <w:szCs w:val="28"/>
                <w:lang w:val="es-ES"/>
              </w:rPr>
              <w:t>Ban chủ nhiệm CLB</w:t>
            </w:r>
          </w:p>
        </w:tc>
        <w:tc>
          <w:tcPr>
            <w:tcW w:w="1985" w:type="dxa"/>
            <w:tcBorders>
              <w:bottom w:val="dotted" w:sz="4" w:space="0" w:color="auto"/>
            </w:tcBorders>
          </w:tcPr>
          <w:p w:rsidR="004F5EEC" w:rsidRPr="00873436" w:rsidRDefault="004F5EEC" w:rsidP="00873436">
            <w:pPr>
              <w:spacing w:after="0" w:line="288" w:lineRule="auto"/>
              <w:rPr>
                <w:szCs w:val="28"/>
                <w:lang w:val="es-ES"/>
              </w:rPr>
            </w:pPr>
            <w:r w:rsidRPr="00873436">
              <w:rPr>
                <w:szCs w:val="28"/>
              </w:rPr>
              <w:t>- Đ/c Phương</w:t>
            </w:r>
          </w:p>
        </w:tc>
      </w:tr>
      <w:tr w:rsidR="004F5EEC" w:rsidRPr="00873436" w:rsidTr="00873436">
        <w:trPr>
          <w:trHeight w:val="1556"/>
        </w:trPr>
        <w:tc>
          <w:tcPr>
            <w:tcW w:w="7338" w:type="dxa"/>
            <w:tcBorders>
              <w:top w:val="dotted" w:sz="4" w:space="0" w:color="auto"/>
              <w:bottom w:val="dotted" w:sz="4" w:space="0" w:color="auto"/>
            </w:tcBorders>
          </w:tcPr>
          <w:p w:rsidR="004F5EEC" w:rsidRPr="00873436" w:rsidRDefault="004F5EEC" w:rsidP="00873436">
            <w:pPr>
              <w:spacing w:after="0" w:line="288" w:lineRule="auto"/>
              <w:rPr>
                <w:szCs w:val="28"/>
                <w:lang w:val="es-ES"/>
              </w:rPr>
            </w:pPr>
            <w:r w:rsidRPr="00873436">
              <w:rPr>
                <w:szCs w:val="28"/>
                <w:lang w:val="es-ES"/>
              </w:rPr>
              <w:t>- Kiểm kê đồ dùng học tập các lớp, thu dọn cất giữ, thanh lý đồ dùng hỏng, cũ nát.</w:t>
            </w:r>
          </w:p>
          <w:p w:rsidR="004F5EEC" w:rsidRPr="00873436" w:rsidRDefault="004F5EEC" w:rsidP="00873436">
            <w:pPr>
              <w:spacing w:after="0" w:line="288" w:lineRule="auto"/>
              <w:rPr>
                <w:szCs w:val="28"/>
                <w:lang w:val="es-ES"/>
              </w:rPr>
            </w:pPr>
            <w:r w:rsidRPr="00873436">
              <w:rPr>
                <w:szCs w:val="28"/>
                <w:lang w:val="es-ES"/>
              </w:rPr>
              <w:t xml:space="preserve">-  Kiểm kê thư viện, kiểm tra SGK, sách tham khảo tư liệu chuẩn bị mua sắm bổ sung. </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xml:space="preserve">Từ 26/5 </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Từ 3/6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Hương và GVCN</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đ/c Hương</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Mai</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Đ/c Mai</w:t>
            </w:r>
          </w:p>
        </w:tc>
      </w:tr>
      <w:tr w:rsidR="004F5EEC" w:rsidRPr="00873436" w:rsidTr="00873436">
        <w:trPr>
          <w:trHeight w:val="772"/>
        </w:trPr>
        <w:tc>
          <w:tcPr>
            <w:tcW w:w="7338"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Tổ chức HS luyện tập bóng đá</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Từ 3/6</w:t>
            </w:r>
          </w:p>
          <w:p w:rsidR="004F5EEC" w:rsidRPr="00873436" w:rsidRDefault="004F5EEC" w:rsidP="00873436">
            <w:pPr>
              <w:spacing w:after="0" w:line="288" w:lineRule="auto"/>
              <w:rPr>
                <w:szCs w:val="28"/>
              </w:rPr>
            </w:pPr>
            <w:r w:rsidRPr="00873436">
              <w:rPr>
                <w:szCs w:val="28"/>
              </w:rPr>
              <w:t>đến 22/6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đ/c BGH, TPT, GVTD, đ/c Ngọc</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- 2 đ/c Phương</w:t>
            </w:r>
          </w:p>
        </w:tc>
      </w:tr>
      <w:tr w:rsidR="004F5EEC" w:rsidRPr="00873436" w:rsidTr="00087A6B">
        <w:tc>
          <w:tcPr>
            <w:tcW w:w="7338"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Công Đoàn + BGH  tổ chức thăm quan DL cho GV tại SS</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2/6 đến 4/6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xml:space="preserve">Đ/ c Ly, Phương </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tc>
      </w:tr>
      <w:tr w:rsidR="004F5EEC" w:rsidRPr="00873436" w:rsidTr="00087A6B">
        <w:tc>
          <w:tcPr>
            <w:tcW w:w="7338"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Tổ chức CBGV tập huấn, nâng cao trình độ chuyên môn theo lịch của PGD</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Tháng 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CBGV</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tc>
      </w:tr>
      <w:tr w:rsidR="004F5EEC" w:rsidRPr="00873436" w:rsidTr="00873436">
        <w:trPr>
          <w:trHeight w:val="450"/>
        </w:trPr>
        <w:tc>
          <w:tcPr>
            <w:tcW w:w="7338"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Theo dõi sửa chữa trường lớp</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Tháng 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tc>
      </w:tr>
      <w:tr w:rsidR="004F5EEC" w:rsidRPr="00873436" w:rsidTr="00873436">
        <w:trPr>
          <w:trHeight w:val="366"/>
        </w:trPr>
        <w:tc>
          <w:tcPr>
            <w:tcW w:w="7338" w:type="dxa"/>
            <w:tcBorders>
              <w:top w:val="dotted" w:sz="4" w:space="0" w:color="auto"/>
              <w:bottom w:val="dotted" w:sz="4" w:space="0" w:color="auto"/>
            </w:tcBorders>
          </w:tcPr>
          <w:p w:rsidR="004F5EEC" w:rsidRPr="00873436" w:rsidRDefault="004F5EEC" w:rsidP="00873436">
            <w:pPr>
              <w:spacing w:after="0" w:line="288" w:lineRule="auto"/>
              <w:rPr>
                <w:szCs w:val="28"/>
                <w:lang w:val="es-ES"/>
              </w:rPr>
            </w:pPr>
            <w:r w:rsidRPr="00873436">
              <w:rPr>
                <w:szCs w:val="28"/>
                <w:lang w:val="es-ES"/>
              </w:rPr>
              <w:t>+ Tổ chức các câu lạc bộ theo KH</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lang w:val="es-ES"/>
              </w:rPr>
              <w:t xml:space="preserve"> </w:t>
            </w:r>
            <w:r w:rsidRPr="00873436">
              <w:rPr>
                <w:szCs w:val="28"/>
              </w:rPr>
              <w:t>Tháng 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Ban CN CLB</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tc>
      </w:tr>
      <w:tr w:rsidR="004F5EEC" w:rsidRPr="00873436" w:rsidTr="00873436">
        <w:trPr>
          <w:trHeight w:val="366"/>
        </w:trPr>
        <w:tc>
          <w:tcPr>
            <w:tcW w:w="7338"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Hoàn thiện hồ sơ, minh chứng KĐCL</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Từ  8. 6 đến 15.6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Tổ KĐCL của trường</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tc>
      </w:tr>
      <w:tr w:rsidR="004F5EEC" w:rsidRPr="00873436" w:rsidTr="00087A6B">
        <w:trPr>
          <w:trHeight w:val="983"/>
        </w:trPr>
        <w:tc>
          <w:tcPr>
            <w:tcW w:w="7338"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Xây d</w:t>
            </w:r>
            <w:r w:rsidRPr="00873436">
              <w:rPr>
                <w:szCs w:val="28"/>
                <w:lang w:val="vi-VN"/>
              </w:rPr>
              <w:t>ựng kế hoạch tuyển sinh và tr</w:t>
            </w:r>
            <w:r w:rsidRPr="00873436">
              <w:rPr>
                <w:szCs w:val="28"/>
              </w:rPr>
              <w:t>ì</w:t>
            </w:r>
            <w:r w:rsidRPr="00873436">
              <w:rPr>
                <w:szCs w:val="28"/>
                <w:lang w:val="vi-VN"/>
              </w:rPr>
              <w:t>nh PGD duyệt</w:t>
            </w:r>
          </w:p>
          <w:p w:rsidR="004F5EEC" w:rsidRPr="00873436" w:rsidRDefault="004F5EEC" w:rsidP="00873436">
            <w:pPr>
              <w:spacing w:after="0" w:line="288" w:lineRule="auto"/>
              <w:rPr>
                <w:szCs w:val="28"/>
                <w:lang w:val="vi-VN"/>
              </w:rPr>
            </w:pPr>
            <w:r w:rsidRPr="00873436">
              <w:rPr>
                <w:szCs w:val="28"/>
                <w:lang w:val="vi-VN"/>
              </w:rPr>
              <w:t>- Trình kế hoạch tuyển sinh với UBND phường</w:t>
            </w:r>
          </w:p>
          <w:p w:rsidR="004F5EEC" w:rsidRPr="00873436" w:rsidRDefault="004F5EEC" w:rsidP="00873436">
            <w:pPr>
              <w:spacing w:after="0" w:line="288" w:lineRule="auto"/>
              <w:rPr>
                <w:szCs w:val="28"/>
              </w:rPr>
            </w:pPr>
            <w:r w:rsidRPr="00873436">
              <w:rPr>
                <w:szCs w:val="28"/>
                <w:lang w:val="vi-VN"/>
              </w:rPr>
              <w:t>- Thông báo KH tuyển sinh tới toàn thể nhân dân địa phương qua đài truyền thanh Phường và trường MN</w:t>
            </w:r>
          </w:p>
          <w:p w:rsidR="004F5EEC" w:rsidRPr="00873436" w:rsidRDefault="004F5EEC" w:rsidP="00873436">
            <w:pPr>
              <w:spacing w:after="0" w:line="288" w:lineRule="auto"/>
              <w:rPr>
                <w:szCs w:val="28"/>
              </w:rPr>
            </w:pPr>
            <w:r w:rsidRPr="00873436">
              <w:rPr>
                <w:szCs w:val="28"/>
                <w:lang w:val="vi-VN"/>
              </w:rPr>
              <w:t>- Thanh lý sách truyên cũ nát.</w:t>
            </w:r>
          </w:p>
          <w:p w:rsidR="004F5EEC" w:rsidRPr="00873436" w:rsidRDefault="004F5EEC" w:rsidP="00873436">
            <w:pPr>
              <w:spacing w:after="0" w:line="288" w:lineRule="auto"/>
              <w:rPr>
                <w:szCs w:val="28"/>
                <w:lang w:val="vi-VN"/>
              </w:rPr>
            </w:pPr>
            <w:r w:rsidRPr="00873436">
              <w:rPr>
                <w:szCs w:val="28"/>
                <w:lang w:val="vi-VN"/>
              </w:rPr>
              <w:t>- Kiểm tra việc sinh hoạt hè của học sinh tại các tổ dân phố ghi biên bản kiểm tra</w:t>
            </w:r>
          </w:p>
          <w:p w:rsidR="004F5EEC" w:rsidRPr="00873436" w:rsidRDefault="004F5EEC" w:rsidP="00873436">
            <w:pPr>
              <w:spacing w:after="0" w:line="288" w:lineRule="auto"/>
              <w:rPr>
                <w:szCs w:val="28"/>
              </w:rPr>
            </w:pPr>
            <w:r w:rsidRPr="00873436">
              <w:rPr>
                <w:szCs w:val="28"/>
              </w:rPr>
              <w:t>- Họp ban tuyển sinh lần 1</w:t>
            </w:r>
          </w:p>
        </w:tc>
        <w:tc>
          <w:tcPr>
            <w:tcW w:w="2551"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Ngày 5/6/2017</w:t>
            </w:r>
          </w:p>
          <w:p w:rsidR="004F5EEC" w:rsidRPr="00873436" w:rsidRDefault="004F5EEC" w:rsidP="00873436">
            <w:pPr>
              <w:spacing w:after="0" w:line="288" w:lineRule="auto"/>
              <w:rPr>
                <w:szCs w:val="28"/>
              </w:rPr>
            </w:pPr>
            <w:r w:rsidRPr="00873436">
              <w:rPr>
                <w:szCs w:val="28"/>
              </w:rPr>
              <w:t>- Ngày 10/6/2017</w:t>
            </w:r>
          </w:p>
          <w:p w:rsidR="004F5EEC" w:rsidRPr="00873436" w:rsidRDefault="004F5EEC" w:rsidP="00873436">
            <w:pPr>
              <w:spacing w:after="0" w:line="288" w:lineRule="auto"/>
              <w:rPr>
                <w:szCs w:val="28"/>
              </w:rPr>
            </w:pPr>
            <w:r w:rsidRPr="00873436">
              <w:rPr>
                <w:szCs w:val="28"/>
              </w:rPr>
              <w:t>- Từ 10/6 đến 30/6</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Trong tháng 6</w:t>
            </w:r>
          </w:p>
          <w:p w:rsidR="004F5EEC" w:rsidRPr="00873436" w:rsidRDefault="004F5EEC" w:rsidP="00873436">
            <w:pPr>
              <w:spacing w:after="0" w:line="288" w:lineRule="auto"/>
              <w:rPr>
                <w:szCs w:val="28"/>
              </w:rPr>
            </w:pPr>
            <w:r w:rsidRPr="00873436">
              <w:rPr>
                <w:szCs w:val="28"/>
              </w:rPr>
              <w:t>- Bắt đầu từ 20/6</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rPr>
            </w:pPr>
            <w:r w:rsidRPr="00873436">
              <w:rPr>
                <w:szCs w:val="28"/>
              </w:rPr>
              <w:t>- 14/6</w:t>
            </w:r>
          </w:p>
        </w:tc>
        <w:tc>
          <w:tcPr>
            <w:tcW w:w="283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xml:space="preserve"> - Đ/c Phương</w:t>
            </w:r>
          </w:p>
          <w:p w:rsidR="004F5EEC" w:rsidRPr="00873436" w:rsidRDefault="004F5EEC" w:rsidP="00873436">
            <w:pPr>
              <w:spacing w:after="0" w:line="288" w:lineRule="auto"/>
              <w:rPr>
                <w:szCs w:val="28"/>
              </w:rPr>
            </w:pPr>
            <w:r w:rsidRPr="00873436">
              <w:rPr>
                <w:szCs w:val="28"/>
              </w:rPr>
              <w:t>- VP</w:t>
            </w:r>
          </w:p>
          <w:p w:rsidR="004F5EEC" w:rsidRPr="00873436" w:rsidRDefault="004F5EEC" w:rsidP="00873436">
            <w:pPr>
              <w:spacing w:after="0" w:line="288" w:lineRule="auto"/>
              <w:rPr>
                <w:szCs w:val="28"/>
              </w:rPr>
            </w:pPr>
            <w:r w:rsidRPr="00873436">
              <w:rPr>
                <w:szCs w:val="28"/>
              </w:rPr>
              <w:t>-</w:t>
            </w:r>
            <w:r w:rsidRPr="00873436">
              <w:rPr>
                <w:szCs w:val="28"/>
                <w:lang w:val="es-ES"/>
              </w:rPr>
              <w:t xml:space="preserve"> Ban tuyển sinh</w:t>
            </w:r>
          </w:p>
          <w:p w:rsidR="004F5EEC" w:rsidRPr="00873436" w:rsidRDefault="004F5EEC" w:rsidP="00873436">
            <w:pPr>
              <w:spacing w:after="0" w:line="288" w:lineRule="auto"/>
              <w:rPr>
                <w:szCs w:val="28"/>
              </w:rPr>
            </w:pPr>
          </w:p>
          <w:p w:rsidR="004F5EEC" w:rsidRPr="00873436" w:rsidRDefault="004F5EEC" w:rsidP="00873436">
            <w:pPr>
              <w:spacing w:after="0" w:line="288" w:lineRule="auto"/>
              <w:rPr>
                <w:szCs w:val="28"/>
                <w:lang w:val="es-ES"/>
              </w:rPr>
            </w:pPr>
            <w:r w:rsidRPr="00873436">
              <w:rPr>
                <w:szCs w:val="28"/>
                <w:lang w:val="es-ES"/>
              </w:rPr>
              <w:t>- Đ/c Hương</w:t>
            </w:r>
          </w:p>
          <w:p w:rsidR="004F5EEC" w:rsidRPr="00873436" w:rsidRDefault="004F5EEC" w:rsidP="00873436">
            <w:pPr>
              <w:spacing w:after="0" w:line="288" w:lineRule="auto"/>
              <w:rPr>
                <w:szCs w:val="28"/>
                <w:lang w:val="es-ES"/>
              </w:rPr>
            </w:pPr>
            <w:r w:rsidRPr="00873436">
              <w:rPr>
                <w:szCs w:val="28"/>
                <w:lang w:val="es-ES"/>
              </w:rPr>
              <w:t>- Ban chỉ đạo hè.</w:t>
            </w:r>
          </w:p>
          <w:p w:rsidR="004F5EEC" w:rsidRPr="00873436" w:rsidRDefault="004F5EEC" w:rsidP="00873436">
            <w:pPr>
              <w:spacing w:after="0" w:line="288" w:lineRule="auto"/>
              <w:rPr>
                <w:szCs w:val="28"/>
                <w:lang w:val="es-ES"/>
              </w:rPr>
            </w:pPr>
          </w:p>
          <w:p w:rsidR="004F5EEC" w:rsidRPr="00873436" w:rsidRDefault="004F5EEC" w:rsidP="00873436">
            <w:pPr>
              <w:spacing w:after="0" w:line="288" w:lineRule="auto"/>
              <w:rPr>
                <w:szCs w:val="28"/>
                <w:lang w:val="es-ES"/>
              </w:rPr>
            </w:pPr>
            <w:r w:rsidRPr="00873436">
              <w:rPr>
                <w:szCs w:val="28"/>
                <w:lang w:val="es-ES"/>
              </w:rPr>
              <w:t>- Ban tuyển sinh</w:t>
            </w:r>
          </w:p>
        </w:tc>
        <w:tc>
          <w:tcPr>
            <w:tcW w:w="1985" w:type="dxa"/>
            <w:tcBorders>
              <w:top w:val="dotted" w:sz="4" w:space="0" w:color="auto"/>
              <w:bottom w:val="dotted" w:sz="4" w:space="0" w:color="auto"/>
            </w:tcBorders>
          </w:tcPr>
          <w:p w:rsidR="004F5EEC" w:rsidRPr="00873436" w:rsidRDefault="004F5EEC" w:rsidP="00873436">
            <w:pPr>
              <w:spacing w:after="0" w:line="288" w:lineRule="auto"/>
              <w:rPr>
                <w:szCs w:val="28"/>
              </w:rPr>
            </w:pPr>
            <w:r w:rsidRPr="00873436">
              <w:rPr>
                <w:szCs w:val="28"/>
              </w:rPr>
              <w:t>- Đ/c Phương</w:t>
            </w:r>
          </w:p>
          <w:p w:rsidR="004F5EEC" w:rsidRPr="00873436" w:rsidRDefault="004F5EEC" w:rsidP="00873436">
            <w:pPr>
              <w:spacing w:after="0" w:line="288" w:lineRule="auto"/>
              <w:rPr>
                <w:szCs w:val="28"/>
                <w:lang w:val="es-ES"/>
              </w:rPr>
            </w:pPr>
            <w:r w:rsidRPr="00873436">
              <w:rPr>
                <w:szCs w:val="28"/>
                <w:lang w:val="es-ES"/>
              </w:rPr>
              <w:t>- Đ/c Phương</w:t>
            </w:r>
          </w:p>
          <w:p w:rsidR="004F5EEC" w:rsidRPr="00873436" w:rsidRDefault="004F5EEC" w:rsidP="00873436">
            <w:pPr>
              <w:spacing w:after="0" w:line="288" w:lineRule="auto"/>
              <w:rPr>
                <w:szCs w:val="28"/>
                <w:lang w:val="de-DE"/>
              </w:rPr>
            </w:pPr>
            <w:r w:rsidRPr="00873436">
              <w:rPr>
                <w:szCs w:val="28"/>
                <w:lang w:val="de-DE"/>
              </w:rPr>
              <w:t>- Đ/c Mai</w:t>
            </w:r>
          </w:p>
          <w:p w:rsidR="004F5EEC" w:rsidRPr="00873436" w:rsidRDefault="004F5EEC" w:rsidP="00873436">
            <w:pPr>
              <w:spacing w:after="0" w:line="288" w:lineRule="auto"/>
              <w:rPr>
                <w:szCs w:val="28"/>
                <w:lang w:val="de-DE"/>
              </w:rPr>
            </w:pPr>
          </w:p>
          <w:p w:rsidR="004F5EEC" w:rsidRPr="00873436" w:rsidRDefault="004F5EEC" w:rsidP="00873436">
            <w:pPr>
              <w:spacing w:after="0" w:line="288" w:lineRule="auto"/>
              <w:rPr>
                <w:szCs w:val="28"/>
                <w:lang w:val="de-DE"/>
              </w:rPr>
            </w:pPr>
            <w:r w:rsidRPr="00873436">
              <w:rPr>
                <w:szCs w:val="28"/>
                <w:lang w:val="de-DE"/>
              </w:rPr>
              <w:t>- Đ/c Vân</w:t>
            </w:r>
          </w:p>
          <w:p w:rsidR="004F5EEC" w:rsidRPr="00873436" w:rsidRDefault="004F5EEC" w:rsidP="00873436">
            <w:pPr>
              <w:spacing w:after="0" w:line="288" w:lineRule="auto"/>
              <w:rPr>
                <w:szCs w:val="28"/>
                <w:lang w:val="es-ES"/>
              </w:rPr>
            </w:pPr>
            <w:r w:rsidRPr="00873436">
              <w:rPr>
                <w:szCs w:val="28"/>
                <w:lang w:val="es-ES"/>
              </w:rPr>
              <w:t>- Đ/c Phương</w:t>
            </w:r>
          </w:p>
          <w:p w:rsidR="004F5EEC" w:rsidRPr="00873436" w:rsidRDefault="004F5EEC" w:rsidP="00873436">
            <w:pPr>
              <w:spacing w:after="0" w:line="288" w:lineRule="auto"/>
              <w:rPr>
                <w:szCs w:val="28"/>
                <w:lang w:val="es-ES"/>
              </w:rPr>
            </w:pPr>
          </w:p>
          <w:p w:rsidR="004F5EEC" w:rsidRPr="00873436" w:rsidRDefault="004F5EEC" w:rsidP="00873436">
            <w:pPr>
              <w:spacing w:after="0" w:line="288" w:lineRule="auto"/>
              <w:rPr>
                <w:szCs w:val="28"/>
                <w:lang w:val="es-ES"/>
              </w:rPr>
            </w:pPr>
            <w:r w:rsidRPr="00873436">
              <w:rPr>
                <w:szCs w:val="28"/>
                <w:lang w:val="es-ES"/>
              </w:rPr>
              <w:t>- Đ/c Phương</w:t>
            </w:r>
          </w:p>
        </w:tc>
      </w:tr>
      <w:tr w:rsidR="004F5EEC" w:rsidRPr="00873436" w:rsidTr="00873436">
        <w:trPr>
          <w:trHeight w:val="463"/>
        </w:trPr>
        <w:tc>
          <w:tcPr>
            <w:tcW w:w="7338" w:type="dxa"/>
            <w:tcBorders>
              <w:top w:val="dotted" w:sz="4" w:space="0" w:color="auto"/>
            </w:tcBorders>
          </w:tcPr>
          <w:p w:rsidR="004F5EEC" w:rsidRPr="00873436" w:rsidRDefault="004F5EEC" w:rsidP="00873436">
            <w:pPr>
              <w:spacing w:after="0" w:line="288" w:lineRule="auto"/>
              <w:rPr>
                <w:szCs w:val="28"/>
              </w:rPr>
            </w:pPr>
            <w:r w:rsidRPr="00873436">
              <w:rPr>
                <w:szCs w:val="28"/>
              </w:rPr>
              <w:t>- Tuyển sinh lớp 1 trực tuyến</w:t>
            </w:r>
          </w:p>
        </w:tc>
        <w:tc>
          <w:tcPr>
            <w:tcW w:w="2551" w:type="dxa"/>
            <w:tcBorders>
              <w:top w:val="dotted" w:sz="4" w:space="0" w:color="auto"/>
            </w:tcBorders>
          </w:tcPr>
          <w:p w:rsidR="004F5EEC" w:rsidRPr="00873436" w:rsidRDefault="004F5EEC" w:rsidP="00873436">
            <w:pPr>
              <w:spacing w:after="0" w:line="288" w:lineRule="auto"/>
              <w:rPr>
                <w:szCs w:val="28"/>
              </w:rPr>
            </w:pPr>
            <w:r w:rsidRPr="00873436">
              <w:rPr>
                <w:szCs w:val="28"/>
                <w:lang w:val="es-ES"/>
              </w:rPr>
              <w:t>Từ  15/6 đến 18/6</w:t>
            </w:r>
          </w:p>
        </w:tc>
        <w:tc>
          <w:tcPr>
            <w:tcW w:w="2835" w:type="dxa"/>
            <w:tcBorders>
              <w:top w:val="dotted" w:sz="4" w:space="0" w:color="auto"/>
            </w:tcBorders>
          </w:tcPr>
          <w:p w:rsidR="004F5EEC" w:rsidRPr="00873436" w:rsidRDefault="004F5EEC" w:rsidP="00873436">
            <w:pPr>
              <w:spacing w:after="0" w:line="288" w:lineRule="auto"/>
              <w:rPr>
                <w:szCs w:val="28"/>
              </w:rPr>
            </w:pPr>
            <w:r w:rsidRPr="00873436">
              <w:rPr>
                <w:szCs w:val="28"/>
              </w:rPr>
              <w:t>- Ban Tuyển sinh</w:t>
            </w:r>
          </w:p>
        </w:tc>
        <w:tc>
          <w:tcPr>
            <w:tcW w:w="1985" w:type="dxa"/>
            <w:tcBorders>
              <w:top w:val="dotted" w:sz="4" w:space="0" w:color="auto"/>
            </w:tcBorders>
          </w:tcPr>
          <w:p w:rsidR="004F5EEC" w:rsidRPr="00873436" w:rsidRDefault="004F5EEC" w:rsidP="00873436">
            <w:pPr>
              <w:spacing w:after="0" w:line="288" w:lineRule="auto"/>
              <w:rPr>
                <w:szCs w:val="28"/>
              </w:rPr>
            </w:pPr>
            <w:r w:rsidRPr="00873436">
              <w:rPr>
                <w:szCs w:val="28"/>
              </w:rPr>
              <w:t>đ/c Phương</w:t>
            </w:r>
          </w:p>
        </w:tc>
      </w:tr>
    </w:tbl>
    <w:p w:rsidR="004F5EEC" w:rsidRPr="00873436" w:rsidRDefault="004F5EEC" w:rsidP="00EC19B0">
      <w:pPr>
        <w:spacing w:line="312" w:lineRule="auto"/>
      </w:pPr>
    </w:p>
    <w:p w:rsidR="004F5EEC" w:rsidRPr="00873436" w:rsidRDefault="004F5EEC" w:rsidP="00EC19B0">
      <w:pPr>
        <w:spacing w:line="312" w:lineRule="auto"/>
        <w:jc w:val="center"/>
        <w:rPr>
          <w:b/>
        </w:rPr>
      </w:pPr>
    </w:p>
    <w:p w:rsidR="004F5EEC" w:rsidRDefault="004F5EEC" w:rsidP="00EC19B0">
      <w:pPr>
        <w:spacing w:line="312" w:lineRule="auto"/>
        <w:jc w:val="center"/>
        <w:rPr>
          <w:b/>
        </w:rPr>
      </w:pPr>
      <w:r w:rsidRPr="00873436">
        <w:rPr>
          <w:b/>
        </w:rPr>
        <w:t>THÁNG 7/2017</w:t>
      </w:r>
    </w:p>
    <w:tbl>
      <w:tblPr>
        <w:tblStyle w:val="TableGrid"/>
        <w:tblW w:w="14840" w:type="dxa"/>
        <w:tblInd w:w="108" w:type="dxa"/>
        <w:tblLook w:val="01E0"/>
      </w:tblPr>
      <w:tblGrid>
        <w:gridCol w:w="4760"/>
        <w:gridCol w:w="3697"/>
        <w:gridCol w:w="3697"/>
        <w:gridCol w:w="2686"/>
      </w:tblGrid>
      <w:tr w:rsidR="004F5EEC" w:rsidTr="00873436">
        <w:tc>
          <w:tcPr>
            <w:tcW w:w="4760" w:type="dxa"/>
            <w:vAlign w:val="center"/>
          </w:tcPr>
          <w:p w:rsidR="004F5EEC" w:rsidRPr="00873436" w:rsidRDefault="004F5EEC" w:rsidP="00873436">
            <w:pPr>
              <w:spacing w:after="0" w:line="312" w:lineRule="auto"/>
              <w:jc w:val="center"/>
              <w:rPr>
                <w:rFonts w:eastAsia="Calibri"/>
                <w:b/>
                <w:sz w:val="22"/>
                <w:szCs w:val="28"/>
              </w:rPr>
            </w:pPr>
            <w:r w:rsidRPr="00873436">
              <w:rPr>
                <w:rFonts w:eastAsia="Calibri"/>
                <w:b/>
                <w:sz w:val="22"/>
                <w:szCs w:val="28"/>
              </w:rPr>
              <w:t>NỘI DUNG</w:t>
            </w:r>
          </w:p>
        </w:tc>
        <w:tc>
          <w:tcPr>
            <w:tcW w:w="3697" w:type="dxa"/>
            <w:vAlign w:val="center"/>
          </w:tcPr>
          <w:p w:rsidR="004F5EEC" w:rsidRPr="00873436" w:rsidRDefault="004F5EEC" w:rsidP="00873436">
            <w:pPr>
              <w:spacing w:after="0" w:line="312" w:lineRule="auto"/>
              <w:jc w:val="center"/>
              <w:rPr>
                <w:rFonts w:eastAsia="Calibri"/>
                <w:b/>
                <w:sz w:val="22"/>
                <w:szCs w:val="28"/>
              </w:rPr>
            </w:pPr>
            <w:r w:rsidRPr="00873436">
              <w:rPr>
                <w:rFonts w:eastAsia="Calibri"/>
                <w:b/>
                <w:sz w:val="22"/>
                <w:szCs w:val="28"/>
              </w:rPr>
              <w:t>THỜI GIAN</w:t>
            </w:r>
          </w:p>
        </w:tc>
        <w:tc>
          <w:tcPr>
            <w:tcW w:w="3697" w:type="dxa"/>
            <w:vAlign w:val="center"/>
          </w:tcPr>
          <w:p w:rsidR="004F5EEC" w:rsidRPr="00873436" w:rsidRDefault="004F5EEC" w:rsidP="00873436">
            <w:pPr>
              <w:spacing w:after="0" w:line="312" w:lineRule="auto"/>
              <w:jc w:val="center"/>
              <w:rPr>
                <w:rFonts w:eastAsia="Calibri"/>
                <w:b/>
                <w:sz w:val="22"/>
                <w:szCs w:val="28"/>
              </w:rPr>
            </w:pPr>
            <w:r w:rsidRPr="00873436">
              <w:rPr>
                <w:rFonts w:eastAsia="Calibri"/>
                <w:b/>
                <w:sz w:val="22"/>
                <w:szCs w:val="28"/>
              </w:rPr>
              <w:t>NGƯỜI THỰC HIỆN</w:t>
            </w:r>
          </w:p>
        </w:tc>
        <w:tc>
          <w:tcPr>
            <w:tcW w:w="2686" w:type="dxa"/>
            <w:vAlign w:val="center"/>
          </w:tcPr>
          <w:p w:rsidR="004F5EEC" w:rsidRPr="00873436" w:rsidRDefault="004F5EEC" w:rsidP="00873436">
            <w:pPr>
              <w:spacing w:after="0" w:line="312" w:lineRule="auto"/>
              <w:jc w:val="center"/>
              <w:rPr>
                <w:rFonts w:eastAsia="Calibri"/>
                <w:b/>
                <w:sz w:val="22"/>
                <w:szCs w:val="28"/>
              </w:rPr>
            </w:pPr>
            <w:r w:rsidRPr="00873436">
              <w:rPr>
                <w:rFonts w:eastAsia="Calibri"/>
                <w:b/>
                <w:sz w:val="22"/>
                <w:szCs w:val="28"/>
              </w:rPr>
              <w:t>LĐ PHỤ TRÁCH</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Tuyển sinh lớp 1</w:t>
            </w:r>
            <w:r w:rsidRPr="00873436">
              <w:rPr>
                <w:rFonts w:eastAsia="Calibri"/>
                <w:szCs w:val="28"/>
              </w:rPr>
              <w:br/>
              <w:t>+ Đúng tuyến</w:t>
            </w:r>
          </w:p>
          <w:p w:rsidR="004F5EEC" w:rsidRPr="00873436" w:rsidRDefault="004F5EEC" w:rsidP="00873436">
            <w:pPr>
              <w:spacing w:after="0" w:line="240" w:lineRule="auto"/>
              <w:rPr>
                <w:rFonts w:eastAsia="Calibri"/>
                <w:szCs w:val="28"/>
              </w:rPr>
            </w:pPr>
            <w:r w:rsidRPr="00873436">
              <w:rPr>
                <w:rFonts w:eastAsia="Calibri"/>
                <w:szCs w:val="28"/>
              </w:rPr>
              <w:t>+ Trái tuyến</w:t>
            </w:r>
          </w:p>
        </w:tc>
        <w:tc>
          <w:tcPr>
            <w:tcW w:w="3697" w:type="dxa"/>
          </w:tcPr>
          <w:p w:rsidR="004F5EEC" w:rsidRDefault="004F5EEC" w:rsidP="00873436">
            <w:pPr>
              <w:spacing w:after="0" w:line="240" w:lineRule="auto"/>
              <w:rPr>
                <w:rFonts w:eastAsia="Calibri"/>
                <w:szCs w:val="28"/>
              </w:rPr>
            </w:pPr>
            <w:r w:rsidRPr="00873436">
              <w:rPr>
                <w:rFonts w:eastAsia="Calibri"/>
                <w:szCs w:val="28"/>
              </w:rPr>
              <w:t xml:space="preserve"> </w:t>
            </w:r>
          </w:p>
          <w:p w:rsidR="004F5EEC" w:rsidRPr="00873436" w:rsidRDefault="004F5EEC" w:rsidP="00873436">
            <w:pPr>
              <w:spacing w:after="0" w:line="240" w:lineRule="auto"/>
              <w:rPr>
                <w:rFonts w:eastAsia="Calibri"/>
                <w:szCs w:val="28"/>
              </w:rPr>
            </w:pPr>
            <w:r w:rsidRPr="00873436">
              <w:rPr>
                <w:rFonts w:eastAsia="Calibri"/>
                <w:szCs w:val="28"/>
                <w:lang w:val="es-ES"/>
              </w:rPr>
              <w:t>Từ  1/7 đến 15/7</w:t>
            </w:r>
          </w:p>
          <w:p w:rsidR="004F5EEC" w:rsidRPr="00873436" w:rsidRDefault="004F5EEC" w:rsidP="00873436">
            <w:pPr>
              <w:spacing w:after="0" w:line="240" w:lineRule="auto"/>
              <w:rPr>
                <w:rFonts w:eastAsia="Calibri"/>
                <w:szCs w:val="28"/>
              </w:rPr>
            </w:pPr>
            <w:r w:rsidRPr="00873436">
              <w:rPr>
                <w:rFonts w:eastAsia="Calibri"/>
                <w:szCs w:val="28"/>
                <w:lang w:val="es-ES"/>
              </w:rPr>
              <w:t>Từ 19/7 đến 20/7</w:t>
            </w:r>
          </w:p>
        </w:tc>
        <w:tc>
          <w:tcPr>
            <w:tcW w:w="3697" w:type="dxa"/>
          </w:tcPr>
          <w:p w:rsidR="004F5EEC" w:rsidRDefault="004F5EEC" w:rsidP="00873436">
            <w:pPr>
              <w:spacing w:after="0" w:line="240" w:lineRule="auto"/>
              <w:rPr>
                <w:rFonts w:eastAsia="Calibri"/>
                <w:szCs w:val="28"/>
              </w:rPr>
            </w:pPr>
          </w:p>
          <w:p w:rsidR="004F5EEC" w:rsidRPr="00873436" w:rsidRDefault="004F5EEC" w:rsidP="00873436">
            <w:pPr>
              <w:spacing w:after="0" w:line="240" w:lineRule="auto"/>
              <w:rPr>
                <w:rFonts w:eastAsia="Calibri"/>
                <w:szCs w:val="28"/>
              </w:rPr>
            </w:pPr>
            <w:r w:rsidRPr="00873436">
              <w:rPr>
                <w:rFonts w:eastAsia="Calibri"/>
                <w:szCs w:val="28"/>
              </w:rPr>
              <w:t>- Ban Tuyển sinh</w:t>
            </w:r>
          </w:p>
          <w:p w:rsidR="004F5EEC" w:rsidRPr="00873436" w:rsidRDefault="004F5EEC" w:rsidP="00873436">
            <w:pPr>
              <w:spacing w:after="0" w:line="240" w:lineRule="auto"/>
              <w:rPr>
                <w:rFonts w:eastAsia="Calibri"/>
                <w:szCs w:val="28"/>
              </w:rPr>
            </w:pPr>
            <w:r w:rsidRPr="00873436">
              <w:rPr>
                <w:rFonts w:eastAsia="Calibri"/>
                <w:szCs w:val="28"/>
              </w:rPr>
              <w:t>- Ban Tuyển sinh</w:t>
            </w:r>
          </w:p>
        </w:tc>
        <w:tc>
          <w:tcPr>
            <w:tcW w:w="2686" w:type="dxa"/>
          </w:tcPr>
          <w:p w:rsidR="004F5EEC" w:rsidRDefault="004F5EEC" w:rsidP="00873436">
            <w:pPr>
              <w:spacing w:after="0" w:line="240" w:lineRule="auto"/>
              <w:rPr>
                <w:rFonts w:eastAsia="Calibri"/>
                <w:szCs w:val="28"/>
              </w:rPr>
            </w:pPr>
          </w:p>
          <w:p w:rsidR="004F5EEC" w:rsidRPr="00873436" w:rsidRDefault="004F5EEC" w:rsidP="00873436">
            <w:pPr>
              <w:spacing w:after="0" w:line="240" w:lineRule="auto"/>
              <w:rPr>
                <w:rFonts w:eastAsia="Calibri"/>
                <w:szCs w:val="28"/>
              </w:rPr>
            </w:pPr>
            <w:r>
              <w:rPr>
                <w:rFonts w:eastAsia="Calibri"/>
                <w:szCs w:val="28"/>
              </w:rPr>
              <w:t>Đ</w:t>
            </w:r>
            <w:r w:rsidRPr="00873436">
              <w:rPr>
                <w:rFonts w:eastAsia="Calibri"/>
                <w:szCs w:val="28"/>
              </w:rPr>
              <w:t>/c Phương</w:t>
            </w:r>
          </w:p>
          <w:p w:rsidR="004F5EEC" w:rsidRPr="00873436" w:rsidRDefault="004F5EEC" w:rsidP="00873436">
            <w:pPr>
              <w:spacing w:after="0" w:line="240" w:lineRule="auto"/>
              <w:rPr>
                <w:rFonts w:eastAsia="Calibri"/>
                <w:szCs w:val="28"/>
              </w:rPr>
            </w:pPr>
            <w:r>
              <w:rPr>
                <w:rFonts w:eastAsia="Calibri"/>
                <w:szCs w:val="28"/>
              </w:rPr>
              <w:t>Đ</w:t>
            </w:r>
            <w:r w:rsidRPr="00873436">
              <w:rPr>
                <w:rFonts w:eastAsia="Calibri"/>
                <w:szCs w:val="28"/>
              </w:rPr>
              <w:t>/c Phương</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Tổng vệ sinh trường lớp, quét mạng nhện, sửa chữa điện, lau quạt, làm vườn trường</w:t>
            </w:r>
          </w:p>
        </w:tc>
        <w:tc>
          <w:tcPr>
            <w:tcW w:w="3697" w:type="dxa"/>
          </w:tcPr>
          <w:p w:rsidR="004F5EEC" w:rsidRPr="00873436" w:rsidRDefault="004F5EEC" w:rsidP="00873436">
            <w:pPr>
              <w:spacing w:after="0" w:line="240" w:lineRule="auto"/>
              <w:rPr>
                <w:rFonts w:eastAsia="Calibri"/>
                <w:szCs w:val="28"/>
                <w:lang w:val="es-ES"/>
              </w:rPr>
            </w:pPr>
            <w:r w:rsidRPr="00873436">
              <w:rPr>
                <w:rFonts w:eastAsia="Calibri"/>
                <w:szCs w:val="28"/>
                <w:lang w:val="es-ES"/>
              </w:rPr>
              <w:t>Tháng 7</w:t>
            </w:r>
          </w:p>
          <w:p w:rsidR="004F5EEC" w:rsidRPr="00873436" w:rsidRDefault="004F5EEC" w:rsidP="00873436">
            <w:pPr>
              <w:spacing w:after="0" w:line="240" w:lineRule="auto"/>
              <w:rPr>
                <w:rFonts w:eastAsia="Calibri"/>
                <w:szCs w:val="28"/>
              </w:rPr>
            </w:pP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xml:space="preserve">Bộ phận lao công, cán bộ kĩ thuật; nhà trường giám sát  </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BGH</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Sắp xếp lại phòng thư viện</w:t>
            </w:r>
          </w:p>
        </w:tc>
        <w:tc>
          <w:tcPr>
            <w:tcW w:w="3697" w:type="dxa"/>
          </w:tcPr>
          <w:p w:rsidR="004F5EEC" w:rsidRPr="00873436" w:rsidRDefault="004F5EEC" w:rsidP="00873436">
            <w:pPr>
              <w:spacing w:after="0" w:line="240" w:lineRule="auto"/>
              <w:rPr>
                <w:rFonts w:eastAsia="Calibri"/>
                <w:szCs w:val="28"/>
                <w:lang w:val="es-ES"/>
              </w:rPr>
            </w:pPr>
            <w:r w:rsidRPr="00873436">
              <w:rPr>
                <w:rFonts w:eastAsia="Calibri"/>
                <w:szCs w:val="28"/>
                <w:lang w:val="es-ES"/>
              </w:rPr>
              <w:t>Các buổi sáng tháng 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Đ/c Hương, TPT, GV chuyên</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đ/c Mai</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Họp hội đồng SP phân công chủ nhiệm, thông báo kế hoạch ôn tập hè.</w:t>
            </w:r>
          </w:p>
          <w:p w:rsidR="004F5EEC" w:rsidRPr="00873436" w:rsidRDefault="004F5EEC" w:rsidP="00873436">
            <w:pPr>
              <w:spacing w:after="0" w:line="240" w:lineRule="auto"/>
              <w:rPr>
                <w:rFonts w:eastAsia="Calibri"/>
                <w:szCs w:val="28"/>
              </w:rPr>
            </w:pPr>
            <w:r w:rsidRPr="00873436">
              <w:rPr>
                <w:rFonts w:eastAsia="Calibri"/>
                <w:szCs w:val="28"/>
              </w:rPr>
              <w:t>+ BGH, GVCN  họp chuyên môn thống nhất kế hoạch ôn tập theo chỉ đạo của PGD, GGD</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Cuối tháng 7</w:t>
            </w:r>
          </w:p>
          <w:p w:rsidR="004F5EEC" w:rsidRPr="00873436" w:rsidRDefault="004F5EEC" w:rsidP="00873436">
            <w:pPr>
              <w:spacing w:after="0" w:line="240" w:lineRule="auto"/>
              <w:rPr>
                <w:rFonts w:eastAsia="Calibri"/>
                <w:szCs w:val="28"/>
              </w:rPr>
            </w:pPr>
            <w:r w:rsidRPr="00873436">
              <w:rPr>
                <w:rFonts w:eastAsia="Calibri"/>
                <w:szCs w:val="28"/>
              </w:rPr>
              <w:t>Sau họp HĐ</w:t>
            </w:r>
          </w:p>
          <w:p w:rsidR="004F5EEC" w:rsidRPr="00873436" w:rsidRDefault="004F5EEC" w:rsidP="00873436">
            <w:pPr>
              <w:spacing w:after="0" w:line="240" w:lineRule="auto"/>
              <w:rPr>
                <w:rFonts w:eastAsia="Calibri"/>
                <w:szCs w:val="28"/>
              </w:rPr>
            </w:pP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xml:space="preserve"> - đ/c Phương, hội đồng SP</w:t>
            </w:r>
          </w:p>
          <w:p w:rsidR="004F5EEC" w:rsidRPr="00873436" w:rsidRDefault="004F5EEC" w:rsidP="00873436">
            <w:pPr>
              <w:spacing w:after="0" w:line="240" w:lineRule="auto"/>
              <w:rPr>
                <w:rFonts w:eastAsia="Calibri"/>
                <w:szCs w:val="28"/>
              </w:rPr>
            </w:pPr>
            <w:r w:rsidRPr="00873436">
              <w:rPr>
                <w:rFonts w:eastAsia="Calibri"/>
                <w:szCs w:val="28"/>
              </w:rPr>
              <w:t>BGH+ Tổ trưởng + GVCN</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Đ/c Phương</w:t>
            </w:r>
          </w:p>
          <w:p w:rsidR="004F5EEC" w:rsidRPr="00873436" w:rsidRDefault="004F5EEC" w:rsidP="00873436">
            <w:pPr>
              <w:spacing w:after="0" w:line="240" w:lineRule="auto"/>
              <w:rPr>
                <w:rFonts w:eastAsia="Calibri"/>
                <w:szCs w:val="28"/>
              </w:rPr>
            </w:pPr>
            <w:r w:rsidRPr="00873436">
              <w:rPr>
                <w:rFonts w:eastAsia="Calibri"/>
                <w:szCs w:val="28"/>
              </w:rPr>
              <w:t>Đ/c Vân, Mai</w:t>
            </w:r>
          </w:p>
        </w:tc>
      </w:tr>
      <w:tr w:rsidR="004F5EEC" w:rsidTr="00873436">
        <w:tc>
          <w:tcPr>
            <w:tcW w:w="4760" w:type="dxa"/>
          </w:tcPr>
          <w:p w:rsidR="004F5EEC" w:rsidRPr="00873436" w:rsidRDefault="004F5EEC" w:rsidP="00873436">
            <w:pPr>
              <w:spacing w:after="0" w:line="240" w:lineRule="auto"/>
              <w:rPr>
                <w:rFonts w:eastAsia="Calibri"/>
                <w:szCs w:val="28"/>
                <w:lang w:val="es-ES"/>
              </w:rPr>
            </w:pPr>
            <w:r w:rsidRPr="00873436">
              <w:rPr>
                <w:rFonts w:eastAsia="Calibri"/>
                <w:szCs w:val="28"/>
                <w:lang w:val="es-ES"/>
              </w:rPr>
              <w:t>+ Tổ chức các câu lạc bộ theo KH</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lang w:val="es-ES"/>
              </w:rPr>
              <w:t xml:space="preserve"> </w:t>
            </w:r>
            <w:r w:rsidRPr="00873436">
              <w:rPr>
                <w:rFonts w:eastAsia="Calibri"/>
                <w:szCs w:val="28"/>
              </w:rPr>
              <w:t>Tháng 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Ban CN CLB</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Phương</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Học tập CM theo kế hoạch của PGD + bồi dưỡ</w:t>
            </w:r>
            <w:r>
              <w:rPr>
                <w:rFonts w:eastAsia="Calibri"/>
                <w:szCs w:val="28"/>
              </w:rPr>
              <w:t>ng hè cho CBGV (</w:t>
            </w:r>
            <w:r w:rsidRPr="00873436">
              <w:rPr>
                <w:rFonts w:eastAsia="Calibri"/>
                <w:szCs w:val="28"/>
              </w:rPr>
              <w:t>có lịch cụ thể bên chuyên môn)</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Theo kế hoạch PGD   Tháng 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xml:space="preserve"> CB,</w:t>
            </w:r>
            <w:r>
              <w:rPr>
                <w:rFonts w:eastAsia="Calibri"/>
                <w:szCs w:val="28"/>
              </w:rPr>
              <w:t xml:space="preserve"> </w:t>
            </w:r>
            <w:r w:rsidRPr="00873436">
              <w:rPr>
                <w:rFonts w:eastAsia="Calibri"/>
                <w:szCs w:val="28"/>
              </w:rPr>
              <w:t>GV</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Phương</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Tập văn nghệ</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Các buổi chiều thứ 3,</w:t>
            </w:r>
            <w:r>
              <w:rPr>
                <w:rFonts w:eastAsia="Calibri"/>
                <w:szCs w:val="28"/>
              </w:rPr>
              <w:t xml:space="preserve"> </w:t>
            </w:r>
            <w:r w:rsidRPr="00873436">
              <w:rPr>
                <w:rFonts w:eastAsia="Calibri"/>
                <w:szCs w:val="28"/>
              </w:rPr>
              <w:t>5,</w:t>
            </w:r>
            <w:r>
              <w:rPr>
                <w:rFonts w:eastAsia="Calibri"/>
                <w:szCs w:val="28"/>
              </w:rPr>
              <w:t xml:space="preserve"> </w:t>
            </w:r>
            <w:r w:rsidRPr="00873436">
              <w:rPr>
                <w:rFonts w:eastAsia="Calibri"/>
                <w:szCs w:val="28"/>
              </w:rPr>
              <w:t>7</w:t>
            </w:r>
            <w:r>
              <w:rPr>
                <w:rFonts w:eastAsia="Calibri"/>
                <w:szCs w:val="28"/>
              </w:rPr>
              <w:t xml:space="preserve"> </w:t>
            </w:r>
            <w:r w:rsidRPr="00873436">
              <w:rPr>
                <w:rFonts w:eastAsia="Calibri"/>
                <w:szCs w:val="28"/>
              </w:rPr>
              <w:t>từ 15/7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Đ/c Phương, Trà AN</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Vân</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Theo dõi sửa chữa trường lớp</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Tháng 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BGH, BV, LC</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Phương</w:t>
            </w:r>
          </w:p>
        </w:tc>
      </w:tr>
      <w:tr w:rsidR="004F5EEC" w:rsidTr="00873436">
        <w:tc>
          <w:tcPr>
            <w:tcW w:w="4760" w:type="dxa"/>
          </w:tcPr>
          <w:p w:rsidR="004F5EEC" w:rsidRPr="00873436" w:rsidRDefault="004F5EEC" w:rsidP="00873436">
            <w:pPr>
              <w:spacing w:after="0" w:line="240" w:lineRule="auto"/>
              <w:jc w:val="both"/>
              <w:rPr>
                <w:rFonts w:eastAsia="Calibri"/>
                <w:szCs w:val="28"/>
              </w:rPr>
            </w:pPr>
            <w:r w:rsidRPr="00873436">
              <w:rPr>
                <w:rFonts w:eastAsia="Calibri"/>
                <w:szCs w:val="28"/>
              </w:rPr>
              <w:t>- Tập nghi thức đội, tập văn nghệ, tổ chức dạy đội trống, đội bóng đá, bóng ném cho học sinh.</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Các buổi chiều thứ 2,</w:t>
            </w:r>
            <w:r>
              <w:rPr>
                <w:rFonts w:eastAsia="Calibri"/>
                <w:szCs w:val="28"/>
              </w:rPr>
              <w:t xml:space="preserve"> </w:t>
            </w:r>
            <w:r w:rsidRPr="00873436">
              <w:rPr>
                <w:rFonts w:eastAsia="Calibri"/>
                <w:szCs w:val="28"/>
              </w:rPr>
              <w:t>4,</w:t>
            </w:r>
            <w:r>
              <w:rPr>
                <w:rFonts w:eastAsia="Calibri"/>
                <w:szCs w:val="28"/>
              </w:rPr>
              <w:t xml:space="preserve"> </w:t>
            </w:r>
            <w:r w:rsidRPr="00873436">
              <w:rPr>
                <w:rFonts w:eastAsia="Calibri"/>
                <w:szCs w:val="28"/>
              </w:rPr>
              <w:t>6 từ 15/7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Đ/c TPT, VGTD</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Mai</w:t>
            </w:r>
          </w:p>
        </w:tc>
      </w:tr>
      <w:tr w:rsidR="004F5EEC" w:rsidTr="00873436">
        <w:tc>
          <w:tcPr>
            <w:tcW w:w="4760" w:type="dxa"/>
          </w:tcPr>
          <w:p w:rsidR="004F5EEC" w:rsidRPr="00873436" w:rsidRDefault="004F5EEC" w:rsidP="00873436">
            <w:pPr>
              <w:spacing w:after="0" w:line="240" w:lineRule="auto"/>
              <w:jc w:val="both"/>
              <w:rPr>
                <w:rFonts w:eastAsia="Calibri"/>
                <w:szCs w:val="28"/>
              </w:rPr>
            </w:pPr>
            <w:r w:rsidRPr="00873436">
              <w:rPr>
                <w:rFonts w:eastAsia="Calibri"/>
                <w:szCs w:val="28"/>
              </w:rPr>
              <w:t xml:space="preserve">- Tổ chức thăm hỏi các gia đình chính sách tại địa phương, làm sạch đẹp bia, đài tưởng niệm, viếng nghĩa trang liệt sĩ </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27/7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xml:space="preserve">- BGH, CĐ, TPT, </w:t>
            </w:r>
          </w:p>
          <w:p w:rsidR="004F5EEC" w:rsidRPr="00873436" w:rsidRDefault="004F5EEC" w:rsidP="00873436">
            <w:pPr>
              <w:spacing w:after="0" w:line="240" w:lineRule="auto"/>
              <w:rPr>
                <w:rFonts w:eastAsia="Calibri"/>
                <w:szCs w:val="28"/>
              </w:rPr>
            </w:pPr>
            <w:r w:rsidRPr="00873436">
              <w:rPr>
                <w:rFonts w:eastAsia="Calibri"/>
                <w:szCs w:val="28"/>
              </w:rPr>
              <w:t>HS lớp 5</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Vân</w:t>
            </w:r>
          </w:p>
        </w:tc>
      </w:tr>
      <w:tr w:rsidR="004F5EEC" w:rsidTr="00873436">
        <w:tc>
          <w:tcPr>
            <w:tcW w:w="4760" w:type="dxa"/>
          </w:tcPr>
          <w:p w:rsidR="004F5EEC" w:rsidRPr="00873436" w:rsidRDefault="004F5EEC" w:rsidP="00873436">
            <w:pPr>
              <w:spacing w:after="0" w:line="240" w:lineRule="auto"/>
              <w:rPr>
                <w:rFonts w:eastAsia="Calibri"/>
                <w:szCs w:val="28"/>
              </w:rPr>
            </w:pPr>
            <w:r w:rsidRPr="00873436">
              <w:rPr>
                <w:rFonts w:eastAsia="Calibri"/>
                <w:szCs w:val="28"/>
              </w:rPr>
              <w:t>- KT SH hè của HS và tham gia các giải hè theo KH cấp trên</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Từ 1/7</w:t>
            </w:r>
          </w:p>
        </w:tc>
        <w:tc>
          <w:tcPr>
            <w:tcW w:w="3697" w:type="dxa"/>
          </w:tcPr>
          <w:p w:rsidR="004F5EEC" w:rsidRPr="00873436" w:rsidRDefault="004F5EEC" w:rsidP="00873436">
            <w:pPr>
              <w:spacing w:after="0" w:line="240" w:lineRule="auto"/>
              <w:rPr>
                <w:rFonts w:eastAsia="Calibri"/>
                <w:szCs w:val="28"/>
              </w:rPr>
            </w:pPr>
            <w:r w:rsidRPr="00873436">
              <w:rPr>
                <w:rFonts w:eastAsia="Calibri"/>
                <w:szCs w:val="28"/>
              </w:rPr>
              <w:t>- Ban chỉ đạo hè.</w:t>
            </w:r>
          </w:p>
        </w:tc>
        <w:tc>
          <w:tcPr>
            <w:tcW w:w="2686" w:type="dxa"/>
          </w:tcPr>
          <w:p w:rsidR="004F5EEC" w:rsidRPr="00873436" w:rsidRDefault="004F5EEC" w:rsidP="00873436">
            <w:pPr>
              <w:spacing w:after="0" w:line="240" w:lineRule="auto"/>
              <w:rPr>
                <w:rFonts w:eastAsia="Calibri"/>
                <w:szCs w:val="28"/>
              </w:rPr>
            </w:pPr>
            <w:r w:rsidRPr="00873436">
              <w:rPr>
                <w:rFonts w:eastAsia="Calibri"/>
                <w:szCs w:val="28"/>
              </w:rPr>
              <w:t>- Đ/c Vân</w:t>
            </w:r>
          </w:p>
        </w:tc>
      </w:tr>
    </w:tbl>
    <w:p w:rsidR="004F5EEC" w:rsidRPr="00873436" w:rsidRDefault="004F5EEC" w:rsidP="00EC19B0">
      <w:pPr>
        <w:spacing w:line="312" w:lineRule="auto"/>
        <w:jc w:val="center"/>
        <w:rPr>
          <w:b/>
        </w:rPr>
      </w:pPr>
      <w:r w:rsidRPr="00873436">
        <w:rPr>
          <w:b/>
        </w:rPr>
        <w:t>Tháng 8/2017</w:t>
      </w:r>
    </w:p>
    <w:tbl>
      <w:tblPr>
        <w:tblW w:w="15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5"/>
        <w:gridCol w:w="2565"/>
        <w:gridCol w:w="2815"/>
        <w:gridCol w:w="1985"/>
      </w:tblGrid>
      <w:tr w:rsidR="004F5EEC" w:rsidRPr="00873436" w:rsidTr="00873436">
        <w:tc>
          <w:tcPr>
            <w:tcW w:w="7835" w:type="dxa"/>
            <w:tcBorders>
              <w:bottom w:val="nil"/>
            </w:tcBorders>
            <w:vAlign w:val="center"/>
          </w:tcPr>
          <w:p w:rsidR="004F5EEC" w:rsidRPr="00873436" w:rsidRDefault="004F5EEC" w:rsidP="00873436">
            <w:pPr>
              <w:spacing w:after="0" w:line="312" w:lineRule="auto"/>
              <w:jc w:val="center"/>
              <w:rPr>
                <w:b/>
                <w:szCs w:val="28"/>
              </w:rPr>
            </w:pPr>
            <w:r w:rsidRPr="00873436">
              <w:rPr>
                <w:b/>
                <w:szCs w:val="28"/>
              </w:rPr>
              <w:t>NỘI DUNG</w:t>
            </w:r>
          </w:p>
        </w:tc>
        <w:tc>
          <w:tcPr>
            <w:tcW w:w="2565" w:type="dxa"/>
            <w:tcBorders>
              <w:bottom w:val="nil"/>
            </w:tcBorders>
            <w:vAlign w:val="center"/>
          </w:tcPr>
          <w:p w:rsidR="004F5EEC" w:rsidRPr="00873436" w:rsidRDefault="004F5EEC" w:rsidP="00873436">
            <w:pPr>
              <w:spacing w:after="0" w:line="312" w:lineRule="auto"/>
              <w:jc w:val="center"/>
              <w:rPr>
                <w:b/>
                <w:szCs w:val="28"/>
              </w:rPr>
            </w:pPr>
            <w:r w:rsidRPr="00873436">
              <w:rPr>
                <w:b/>
                <w:szCs w:val="28"/>
              </w:rPr>
              <w:t>THỜI GIAN</w:t>
            </w:r>
          </w:p>
        </w:tc>
        <w:tc>
          <w:tcPr>
            <w:tcW w:w="2815" w:type="dxa"/>
            <w:tcBorders>
              <w:bottom w:val="nil"/>
            </w:tcBorders>
            <w:vAlign w:val="center"/>
          </w:tcPr>
          <w:p w:rsidR="004F5EEC" w:rsidRPr="00873436" w:rsidRDefault="004F5EEC" w:rsidP="00873436">
            <w:pPr>
              <w:spacing w:after="0" w:line="312" w:lineRule="auto"/>
              <w:ind w:left="-93" w:right="-108"/>
              <w:jc w:val="center"/>
              <w:rPr>
                <w:b/>
                <w:szCs w:val="28"/>
              </w:rPr>
            </w:pPr>
            <w:r w:rsidRPr="00873436">
              <w:rPr>
                <w:b/>
                <w:szCs w:val="28"/>
              </w:rPr>
              <w:t>NGƯỜI THỰC HIỆN</w:t>
            </w:r>
          </w:p>
        </w:tc>
        <w:tc>
          <w:tcPr>
            <w:tcW w:w="1985" w:type="dxa"/>
            <w:tcBorders>
              <w:bottom w:val="nil"/>
            </w:tcBorders>
            <w:vAlign w:val="center"/>
          </w:tcPr>
          <w:p w:rsidR="004F5EEC" w:rsidRPr="00873436" w:rsidRDefault="004F5EEC" w:rsidP="00873436">
            <w:pPr>
              <w:spacing w:after="0" w:line="312" w:lineRule="auto"/>
              <w:jc w:val="center"/>
              <w:rPr>
                <w:b/>
                <w:szCs w:val="28"/>
              </w:rPr>
            </w:pPr>
            <w:r w:rsidRPr="00873436">
              <w:rPr>
                <w:b/>
                <w:szCs w:val="28"/>
              </w:rPr>
              <w:t>LĐ phụ trách</w:t>
            </w:r>
          </w:p>
        </w:tc>
      </w:tr>
      <w:tr w:rsidR="004F5EEC" w:rsidRPr="00873436" w:rsidTr="00873436">
        <w:tc>
          <w:tcPr>
            <w:tcW w:w="7835" w:type="dxa"/>
            <w:tcBorders>
              <w:bottom w:val="dotted" w:sz="4" w:space="0" w:color="auto"/>
            </w:tcBorders>
          </w:tcPr>
          <w:p w:rsidR="004F5EEC" w:rsidRPr="00873436" w:rsidRDefault="004F5EEC" w:rsidP="00873436">
            <w:pPr>
              <w:spacing w:after="0" w:line="240" w:lineRule="auto"/>
              <w:rPr>
                <w:szCs w:val="28"/>
              </w:rPr>
            </w:pPr>
            <w:r w:rsidRPr="00873436">
              <w:rPr>
                <w:szCs w:val="28"/>
              </w:rPr>
              <w:t>-  Họp ban tuyển sinh lần 2</w:t>
            </w:r>
          </w:p>
          <w:p w:rsidR="004F5EEC" w:rsidRPr="00873436" w:rsidRDefault="004F5EEC" w:rsidP="00873436">
            <w:pPr>
              <w:spacing w:after="0" w:line="240" w:lineRule="auto"/>
              <w:rPr>
                <w:szCs w:val="28"/>
              </w:rPr>
            </w:pPr>
            <w:r w:rsidRPr="00873436">
              <w:rPr>
                <w:szCs w:val="28"/>
              </w:rPr>
              <w:t>- Các lớp khối 1- 5 tiếp tục ôn tập  và rèn nề nếp</w:t>
            </w:r>
          </w:p>
        </w:tc>
        <w:tc>
          <w:tcPr>
            <w:tcW w:w="2565" w:type="dxa"/>
            <w:tcBorders>
              <w:bottom w:val="dotted" w:sz="4" w:space="0" w:color="auto"/>
            </w:tcBorders>
          </w:tcPr>
          <w:p w:rsidR="004F5EEC" w:rsidRPr="00873436" w:rsidRDefault="004F5EEC" w:rsidP="00873436">
            <w:pPr>
              <w:spacing w:after="0" w:line="240" w:lineRule="auto"/>
              <w:rPr>
                <w:szCs w:val="28"/>
              </w:rPr>
            </w:pPr>
            <w:r w:rsidRPr="00873436">
              <w:rPr>
                <w:szCs w:val="28"/>
              </w:rPr>
              <w:t>- 10/8/2017</w:t>
            </w:r>
          </w:p>
          <w:p w:rsidR="004F5EEC" w:rsidRPr="00873436" w:rsidRDefault="004F5EEC" w:rsidP="00873436">
            <w:pPr>
              <w:spacing w:after="0" w:line="240" w:lineRule="auto"/>
              <w:rPr>
                <w:szCs w:val="28"/>
              </w:rPr>
            </w:pPr>
            <w:r w:rsidRPr="00873436">
              <w:rPr>
                <w:szCs w:val="28"/>
              </w:rPr>
              <w:t>- Khối 1 từ 3/8; Khối 2-5 từ 1/8</w:t>
            </w:r>
          </w:p>
        </w:tc>
        <w:tc>
          <w:tcPr>
            <w:tcW w:w="2815" w:type="dxa"/>
            <w:tcBorders>
              <w:bottom w:val="dotted" w:sz="4" w:space="0" w:color="auto"/>
            </w:tcBorders>
          </w:tcPr>
          <w:p w:rsidR="004F5EEC" w:rsidRPr="00873436" w:rsidRDefault="004F5EEC" w:rsidP="00873436">
            <w:pPr>
              <w:spacing w:after="0" w:line="240" w:lineRule="auto"/>
              <w:rPr>
                <w:szCs w:val="28"/>
              </w:rPr>
            </w:pPr>
            <w:r w:rsidRPr="00873436">
              <w:rPr>
                <w:szCs w:val="28"/>
              </w:rPr>
              <w:t>- Ban TS</w:t>
            </w:r>
          </w:p>
          <w:p w:rsidR="004F5EEC" w:rsidRPr="00873436" w:rsidRDefault="004F5EEC" w:rsidP="00873436">
            <w:pPr>
              <w:spacing w:after="0" w:line="240" w:lineRule="auto"/>
              <w:rPr>
                <w:szCs w:val="28"/>
              </w:rPr>
            </w:pPr>
            <w:r w:rsidRPr="00873436">
              <w:rPr>
                <w:szCs w:val="28"/>
              </w:rPr>
              <w:t xml:space="preserve">- </w:t>
            </w:r>
            <w:r>
              <w:rPr>
                <w:szCs w:val="28"/>
              </w:rPr>
              <w:t>Đ</w:t>
            </w:r>
            <w:r w:rsidRPr="00873436">
              <w:rPr>
                <w:szCs w:val="28"/>
              </w:rPr>
              <w:t>/c Phương</w:t>
            </w:r>
          </w:p>
          <w:p w:rsidR="004F5EEC" w:rsidRPr="00873436" w:rsidRDefault="004F5EEC" w:rsidP="00873436">
            <w:pPr>
              <w:spacing w:after="0" w:line="240" w:lineRule="auto"/>
              <w:rPr>
                <w:szCs w:val="28"/>
              </w:rPr>
            </w:pPr>
            <w:r w:rsidRPr="00873436">
              <w:rPr>
                <w:szCs w:val="28"/>
              </w:rPr>
              <w:t>BGH, GVCN, TPT</w:t>
            </w:r>
          </w:p>
        </w:tc>
        <w:tc>
          <w:tcPr>
            <w:tcW w:w="1985" w:type="dxa"/>
            <w:tcBorders>
              <w:bottom w:val="dotted" w:sz="4" w:space="0" w:color="auto"/>
            </w:tcBorders>
          </w:tcPr>
          <w:p w:rsidR="004F5EEC" w:rsidRPr="00873436" w:rsidRDefault="004F5EEC" w:rsidP="00873436">
            <w:pPr>
              <w:spacing w:after="0" w:line="240" w:lineRule="auto"/>
              <w:rPr>
                <w:szCs w:val="28"/>
              </w:rPr>
            </w:pPr>
            <w:r w:rsidRPr="00873436">
              <w:rPr>
                <w:szCs w:val="28"/>
              </w:rPr>
              <w:t>- Đ/c Phương</w:t>
            </w:r>
          </w:p>
          <w:p w:rsidR="004F5EEC" w:rsidRPr="00873436" w:rsidRDefault="004F5EEC" w:rsidP="00873436">
            <w:pPr>
              <w:spacing w:after="0" w:line="240" w:lineRule="auto"/>
              <w:rPr>
                <w:szCs w:val="28"/>
              </w:rPr>
            </w:pPr>
            <w:r w:rsidRPr="00873436">
              <w:rPr>
                <w:szCs w:val="28"/>
              </w:rPr>
              <w:t>- Đ/c Phương</w:t>
            </w:r>
          </w:p>
        </w:tc>
      </w:tr>
      <w:tr w:rsidR="004F5EEC" w:rsidRPr="00873436" w:rsidTr="00873436">
        <w:tc>
          <w:tcPr>
            <w:tcW w:w="7835" w:type="dxa"/>
            <w:tcBorders>
              <w:bottom w:val="dotted" w:sz="4" w:space="0" w:color="auto"/>
            </w:tcBorders>
          </w:tcPr>
          <w:p w:rsidR="004F5EEC" w:rsidRPr="00873436" w:rsidRDefault="004F5EEC" w:rsidP="00873436">
            <w:pPr>
              <w:spacing w:after="0" w:line="240" w:lineRule="auto"/>
              <w:rPr>
                <w:szCs w:val="28"/>
              </w:rPr>
            </w:pPr>
            <w:r w:rsidRPr="00873436">
              <w:rPr>
                <w:szCs w:val="28"/>
              </w:rPr>
              <w:t>- Mở cửa thư viện</w:t>
            </w:r>
          </w:p>
          <w:p w:rsidR="004F5EEC" w:rsidRPr="00873436" w:rsidRDefault="004F5EEC" w:rsidP="00873436">
            <w:pPr>
              <w:spacing w:after="0" w:line="240" w:lineRule="auto"/>
              <w:rPr>
                <w:szCs w:val="28"/>
              </w:rPr>
            </w:pPr>
          </w:p>
          <w:p w:rsidR="004F5EEC" w:rsidRPr="00873436" w:rsidRDefault="004F5EEC" w:rsidP="00873436">
            <w:pPr>
              <w:spacing w:after="0" w:line="240" w:lineRule="auto"/>
              <w:rPr>
                <w:szCs w:val="28"/>
              </w:rPr>
            </w:pPr>
            <w:r w:rsidRPr="00873436">
              <w:rPr>
                <w:szCs w:val="28"/>
              </w:rPr>
              <w:t>- Sắp xếp lại phòng thư viện</w:t>
            </w:r>
          </w:p>
        </w:tc>
        <w:tc>
          <w:tcPr>
            <w:tcW w:w="2565" w:type="dxa"/>
            <w:tcBorders>
              <w:bottom w:val="dotted" w:sz="4" w:space="0" w:color="auto"/>
            </w:tcBorders>
          </w:tcPr>
          <w:p w:rsidR="004F5EEC" w:rsidRPr="00873436" w:rsidRDefault="004F5EEC" w:rsidP="00873436">
            <w:pPr>
              <w:spacing w:after="0" w:line="240" w:lineRule="auto"/>
              <w:rPr>
                <w:szCs w:val="28"/>
              </w:rPr>
            </w:pPr>
            <w:r>
              <w:rPr>
                <w:szCs w:val="28"/>
              </w:rPr>
              <w:t xml:space="preserve">- </w:t>
            </w:r>
            <w:r w:rsidRPr="00873436">
              <w:rPr>
                <w:szCs w:val="28"/>
              </w:rPr>
              <w:t>Sáng thứ 2,</w:t>
            </w:r>
            <w:r>
              <w:rPr>
                <w:szCs w:val="28"/>
              </w:rPr>
              <w:t xml:space="preserve"> </w:t>
            </w:r>
            <w:r w:rsidRPr="00873436">
              <w:rPr>
                <w:szCs w:val="28"/>
              </w:rPr>
              <w:t>4,</w:t>
            </w:r>
            <w:r>
              <w:rPr>
                <w:szCs w:val="28"/>
              </w:rPr>
              <w:t xml:space="preserve"> </w:t>
            </w:r>
            <w:r w:rsidRPr="00873436">
              <w:rPr>
                <w:szCs w:val="28"/>
              </w:rPr>
              <w:t>6 hàng tuần</w:t>
            </w:r>
          </w:p>
          <w:p w:rsidR="004F5EEC" w:rsidRPr="00873436" w:rsidRDefault="004F5EEC" w:rsidP="00873436">
            <w:pPr>
              <w:spacing w:after="0" w:line="240" w:lineRule="auto"/>
              <w:rPr>
                <w:szCs w:val="28"/>
              </w:rPr>
            </w:pPr>
            <w:r>
              <w:rPr>
                <w:szCs w:val="28"/>
              </w:rPr>
              <w:t xml:space="preserve">- </w:t>
            </w:r>
            <w:r w:rsidRPr="00873436">
              <w:rPr>
                <w:szCs w:val="28"/>
              </w:rPr>
              <w:t>Các ngày trong tuần</w:t>
            </w:r>
          </w:p>
        </w:tc>
        <w:tc>
          <w:tcPr>
            <w:tcW w:w="2815" w:type="dxa"/>
            <w:tcBorders>
              <w:bottom w:val="dotted" w:sz="4" w:space="0" w:color="auto"/>
            </w:tcBorders>
          </w:tcPr>
          <w:p w:rsidR="004F5EEC" w:rsidRPr="00873436" w:rsidRDefault="004F5EEC" w:rsidP="00873436">
            <w:pPr>
              <w:spacing w:after="0" w:line="240" w:lineRule="auto"/>
              <w:rPr>
                <w:szCs w:val="28"/>
              </w:rPr>
            </w:pPr>
            <w:r>
              <w:rPr>
                <w:szCs w:val="28"/>
              </w:rPr>
              <w:t xml:space="preserve">- </w:t>
            </w:r>
            <w:r w:rsidRPr="00873436">
              <w:rPr>
                <w:szCs w:val="28"/>
              </w:rPr>
              <w:t>Đ/c Hương</w:t>
            </w:r>
          </w:p>
          <w:p w:rsidR="004F5EEC" w:rsidRPr="00873436" w:rsidRDefault="004F5EEC" w:rsidP="00873436">
            <w:pPr>
              <w:spacing w:after="0" w:line="240" w:lineRule="auto"/>
              <w:rPr>
                <w:szCs w:val="28"/>
              </w:rPr>
            </w:pPr>
          </w:p>
          <w:p w:rsidR="004F5EEC" w:rsidRPr="00873436" w:rsidRDefault="004F5EEC" w:rsidP="00873436">
            <w:pPr>
              <w:spacing w:after="0" w:line="240" w:lineRule="auto"/>
              <w:rPr>
                <w:szCs w:val="28"/>
              </w:rPr>
            </w:pPr>
            <w:r>
              <w:rPr>
                <w:szCs w:val="28"/>
              </w:rPr>
              <w:t xml:space="preserve">- </w:t>
            </w:r>
            <w:r w:rsidRPr="00873436">
              <w:rPr>
                <w:szCs w:val="28"/>
              </w:rPr>
              <w:t>Đ/c Hương, Mai, Vân TPT, GV bộ môn</w:t>
            </w:r>
          </w:p>
        </w:tc>
        <w:tc>
          <w:tcPr>
            <w:tcW w:w="1985" w:type="dxa"/>
            <w:tcBorders>
              <w:bottom w:val="dotted" w:sz="4" w:space="0" w:color="auto"/>
            </w:tcBorders>
          </w:tcPr>
          <w:p w:rsidR="004F5EEC" w:rsidRPr="00873436" w:rsidRDefault="004F5EEC" w:rsidP="00873436">
            <w:pPr>
              <w:spacing w:after="0" w:line="240" w:lineRule="auto"/>
              <w:rPr>
                <w:szCs w:val="28"/>
              </w:rPr>
            </w:pPr>
            <w:r>
              <w:rPr>
                <w:szCs w:val="28"/>
              </w:rPr>
              <w:t xml:space="preserve">- </w:t>
            </w:r>
            <w:r w:rsidRPr="00873436">
              <w:rPr>
                <w:szCs w:val="28"/>
              </w:rPr>
              <w:t>Đ/c Mai</w:t>
            </w:r>
          </w:p>
          <w:p w:rsidR="004F5EEC" w:rsidRPr="00873436" w:rsidRDefault="004F5EEC" w:rsidP="00873436">
            <w:pPr>
              <w:spacing w:after="0" w:line="240" w:lineRule="auto"/>
              <w:rPr>
                <w:szCs w:val="28"/>
              </w:rPr>
            </w:pPr>
          </w:p>
          <w:p w:rsidR="004F5EEC" w:rsidRPr="00873436" w:rsidRDefault="004F5EEC" w:rsidP="00873436">
            <w:pPr>
              <w:spacing w:after="0" w:line="240" w:lineRule="auto"/>
              <w:rPr>
                <w:szCs w:val="28"/>
              </w:rPr>
            </w:pPr>
            <w:r>
              <w:rPr>
                <w:szCs w:val="28"/>
              </w:rPr>
              <w:t xml:space="preserve">- </w:t>
            </w:r>
            <w:r w:rsidRPr="00873436">
              <w:rPr>
                <w:szCs w:val="28"/>
              </w:rPr>
              <w:t>BGH</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Tiếp tục tu sửa, trang trí trường lớp</w:t>
            </w:r>
          </w:p>
          <w:p w:rsidR="004F5EEC" w:rsidRPr="00873436" w:rsidRDefault="004F5EEC" w:rsidP="00873436">
            <w:pPr>
              <w:spacing w:after="0" w:line="240" w:lineRule="auto"/>
              <w:rPr>
                <w:szCs w:val="28"/>
              </w:rPr>
            </w:pPr>
            <w:r w:rsidRPr="00873436">
              <w:rPr>
                <w:szCs w:val="28"/>
              </w:rPr>
              <w:t>- Mua sắm thêm cờ , trống, phông màn chuẩn bị khai giảng</w:t>
            </w:r>
          </w:p>
        </w:tc>
        <w:tc>
          <w:tcPr>
            <w:tcW w:w="2565" w:type="dxa"/>
            <w:tcBorders>
              <w:top w:val="dotted" w:sz="4" w:space="0" w:color="auto"/>
              <w:bottom w:val="dotted" w:sz="4" w:space="0" w:color="auto"/>
            </w:tcBorders>
          </w:tcPr>
          <w:p w:rsidR="004F5EEC" w:rsidRPr="00873436" w:rsidRDefault="004F5EEC" w:rsidP="00873436">
            <w:pPr>
              <w:pStyle w:val="Heading1"/>
              <w:jc w:val="left"/>
              <w:rPr>
                <w:rFonts w:ascii="Times New Roman" w:hAnsi="Times New Roman"/>
                <w:b w:val="0"/>
                <w:szCs w:val="28"/>
              </w:rPr>
            </w:pPr>
            <w:r w:rsidRPr="00873436">
              <w:rPr>
                <w:rFonts w:ascii="Times New Roman" w:hAnsi="Times New Roman"/>
                <w:b w:val="0"/>
                <w:szCs w:val="28"/>
              </w:rPr>
              <w:t>T</w:t>
            </w:r>
            <w:r w:rsidRPr="00873436">
              <w:rPr>
                <w:rFonts w:ascii="Times New Roman" w:hAnsi="Times New Roman"/>
                <w:b w:val="0"/>
                <w:szCs w:val="28"/>
                <w:lang w:val="vi-VN"/>
              </w:rPr>
              <w:t>ừ 15/</w:t>
            </w:r>
            <w:r w:rsidRPr="00873436">
              <w:rPr>
                <w:rFonts w:ascii="Times New Roman" w:hAnsi="Times New Roman"/>
                <w:b w:val="0"/>
                <w:szCs w:val="28"/>
              </w:rPr>
              <w:t>8/2017</w:t>
            </w:r>
          </w:p>
          <w:p w:rsidR="004F5EEC" w:rsidRPr="00873436" w:rsidRDefault="004F5EEC" w:rsidP="00873436">
            <w:pPr>
              <w:spacing w:after="0" w:line="240" w:lineRule="auto"/>
              <w:rPr>
                <w:szCs w:val="28"/>
              </w:rPr>
            </w:pPr>
            <w:r w:rsidRPr="00873436">
              <w:rPr>
                <w:szCs w:val="28"/>
              </w:rPr>
              <w:t>T</w:t>
            </w:r>
            <w:r w:rsidRPr="00873436">
              <w:rPr>
                <w:szCs w:val="28"/>
                <w:lang w:val="vi-VN"/>
              </w:rPr>
              <w:t>ừ 15/</w:t>
            </w:r>
            <w:r w:rsidRPr="00873436">
              <w:rPr>
                <w:szCs w:val="28"/>
              </w:rPr>
              <w:t>8/2017</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lang w:val="es-ES"/>
              </w:rPr>
            </w:pPr>
            <w:r w:rsidRPr="00873436">
              <w:rPr>
                <w:szCs w:val="28"/>
                <w:lang w:val="es-ES"/>
              </w:rPr>
              <w:t xml:space="preserve"> Ban xây dựng</w:t>
            </w:r>
          </w:p>
          <w:p w:rsidR="004F5EEC" w:rsidRPr="00873436" w:rsidRDefault="004F5EEC" w:rsidP="00873436">
            <w:pPr>
              <w:spacing w:after="0" w:line="240" w:lineRule="auto"/>
              <w:rPr>
                <w:szCs w:val="28"/>
                <w:lang w:val="es-ES"/>
              </w:rPr>
            </w:pPr>
            <w:r w:rsidRPr="00873436">
              <w:rPr>
                <w:szCs w:val="28"/>
                <w:lang w:val="es-ES"/>
              </w:rPr>
              <w:t>Đ/c TPT</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p w:rsidR="004F5EEC" w:rsidRPr="00873436" w:rsidRDefault="004F5EEC" w:rsidP="00873436">
            <w:pPr>
              <w:spacing w:after="0" w:line="240" w:lineRule="auto"/>
              <w:rPr>
                <w:szCs w:val="28"/>
                <w:lang w:val="es-ES"/>
              </w:rPr>
            </w:pPr>
            <w:r w:rsidRPr="00873436">
              <w:rPr>
                <w:szCs w:val="28"/>
              </w:rPr>
              <w:t>- Đ/c Phương</w:t>
            </w:r>
          </w:p>
        </w:tc>
      </w:tr>
      <w:tr w:rsidR="004F5EEC" w:rsidRPr="00873436" w:rsidTr="00873436">
        <w:trPr>
          <w:trHeight w:val="674"/>
        </w:trPr>
        <w:tc>
          <w:tcPr>
            <w:tcW w:w="7835" w:type="dxa"/>
            <w:tcBorders>
              <w:top w:val="dotted" w:sz="4" w:space="0" w:color="auto"/>
              <w:bottom w:val="dotted" w:sz="4" w:space="0" w:color="auto"/>
            </w:tcBorders>
          </w:tcPr>
          <w:p w:rsidR="004F5EEC" w:rsidRPr="00873436" w:rsidRDefault="004F5EEC" w:rsidP="00873436">
            <w:pPr>
              <w:spacing w:after="0" w:line="240" w:lineRule="auto"/>
              <w:rPr>
                <w:szCs w:val="28"/>
                <w:lang w:val="es-ES"/>
              </w:rPr>
            </w:pPr>
            <w:r w:rsidRPr="00873436">
              <w:rPr>
                <w:szCs w:val="28"/>
                <w:lang w:val="es-ES"/>
              </w:rPr>
              <w:t>- Học tập CM theo kế hoạch của PGD + bồi dưỡng hè cho CBGV (có lịch cụ thể bên chuyên môn)</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Theo kế hoạch PGD Tháng 8</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xml:space="preserve"> CB,</w:t>
            </w:r>
            <w:r>
              <w:rPr>
                <w:szCs w:val="28"/>
              </w:rPr>
              <w:t xml:space="preserve"> </w:t>
            </w:r>
            <w:r w:rsidRPr="00873436">
              <w:rPr>
                <w:szCs w:val="28"/>
              </w:rPr>
              <w:t>GV</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tc>
      </w:tr>
      <w:tr w:rsidR="004F5EEC" w:rsidRPr="00873436" w:rsidTr="00873436">
        <w:trPr>
          <w:trHeight w:val="632"/>
        </w:trPr>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xml:space="preserve"> - Tiếp tục tuyên truyền giáo dục ATGT, VSMT, phòng bệnh..., tập luyện nghi thức, văn nghệ chuẩn bị khai giảng</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xml:space="preserve"> 8/2017</w:t>
            </w:r>
          </w:p>
          <w:p w:rsidR="004F5EEC" w:rsidRPr="00873436" w:rsidRDefault="004F5EEC" w:rsidP="00873436">
            <w:pPr>
              <w:spacing w:after="0" w:line="240" w:lineRule="auto"/>
              <w:rPr>
                <w:szCs w:val="28"/>
              </w:rPr>
            </w:pP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GVCN, TPT, GV nhạc</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Mai, Vân</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Kiểm tra hoạt động hè của học sinh</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8/2017</w:t>
            </w:r>
          </w:p>
        </w:tc>
        <w:tc>
          <w:tcPr>
            <w:tcW w:w="2815" w:type="dxa"/>
            <w:tcBorders>
              <w:top w:val="dotted" w:sz="4" w:space="0" w:color="auto"/>
              <w:bottom w:val="dotted" w:sz="4" w:space="0" w:color="auto"/>
            </w:tcBorders>
          </w:tcPr>
          <w:p w:rsidR="004F5EEC" w:rsidRPr="00873436" w:rsidRDefault="004F5EEC" w:rsidP="00873436">
            <w:pPr>
              <w:spacing w:after="0" w:line="240" w:lineRule="auto"/>
              <w:ind w:right="-108"/>
              <w:rPr>
                <w:szCs w:val="28"/>
              </w:rPr>
            </w:pPr>
            <w:r w:rsidRPr="00873436">
              <w:rPr>
                <w:szCs w:val="28"/>
              </w:rPr>
              <w:t>BGH, GVCN, PHHS các lớp</w:t>
            </w:r>
            <w:r>
              <w:rPr>
                <w:szCs w:val="28"/>
              </w:rPr>
              <w:t xml:space="preserve">, </w:t>
            </w:r>
            <w:r w:rsidRPr="00873436">
              <w:rPr>
                <w:szCs w:val="28"/>
              </w:rPr>
              <w:t>Ban chỉ đạo hè</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Vân</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Tiếp tục chăm sóc bồn hoa cây cảnh, VSMT</w:t>
            </w:r>
          </w:p>
        </w:tc>
        <w:tc>
          <w:tcPr>
            <w:tcW w:w="2565" w:type="dxa"/>
            <w:tcBorders>
              <w:top w:val="dotted" w:sz="4" w:space="0" w:color="auto"/>
              <w:bottom w:val="dotted" w:sz="4" w:space="0" w:color="auto"/>
            </w:tcBorders>
          </w:tcPr>
          <w:p w:rsidR="004F5EEC" w:rsidRPr="00873436" w:rsidRDefault="004F5EEC" w:rsidP="00873436">
            <w:pPr>
              <w:spacing w:after="0" w:line="240" w:lineRule="auto"/>
              <w:ind w:right="-123"/>
              <w:rPr>
                <w:szCs w:val="28"/>
              </w:rPr>
            </w:pPr>
            <w:r w:rsidRPr="00873436">
              <w:rPr>
                <w:szCs w:val="28"/>
              </w:rPr>
              <w:t xml:space="preserve"> Các ngày trong tháng</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xml:space="preserve"> GV, HS các lớp</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Mai</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Tham gia tổng kết hè với địa phương, Quận</w:t>
            </w:r>
          </w:p>
          <w:p w:rsidR="004F5EEC" w:rsidRPr="00873436" w:rsidRDefault="004F5EEC" w:rsidP="00873436">
            <w:pPr>
              <w:spacing w:after="0" w:line="240" w:lineRule="auto"/>
              <w:rPr>
                <w:szCs w:val="28"/>
              </w:rPr>
            </w:pPr>
            <w:r w:rsidRPr="00873436">
              <w:rPr>
                <w:szCs w:val="28"/>
              </w:rPr>
              <w:t>- Thu phiếu sinh hoạt hè của học sinh</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8/2017</w:t>
            </w:r>
          </w:p>
          <w:p w:rsidR="004F5EEC" w:rsidRPr="00873436" w:rsidRDefault="004F5EEC" w:rsidP="00873436">
            <w:pPr>
              <w:spacing w:after="0" w:line="240" w:lineRule="auto"/>
              <w:rPr>
                <w:szCs w:val="28"/>
              </w:rPr>
            </w:pPr>
            <w:r w:rsidRPr="00873436">
              <w:rPr>
                <w:szCs w:val="28"/>
              </w:rPr>
              <w:t>19/8/2017</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BGH, GVCN, TPT</w:t>
            </w:r>
          </w:p>
          <w:p w:rsidR="004F5EEC" w:rsidRPr="00873436" w:rsidRDefault="004F5EEC" w:rsidP="00873436">
            <w:pPr>
              <w:spacing w:after="0" w:line="240" w:lineRule="auto"/>
              <w:rPr>
                <w:szCs w:val="28"/>
              </w:rPr>
            </w:pPr>
            <w:r w:rsidRPr="00873436">
              <w:rPr>
                <w:szCs w:val="28"/>
              </w:rPr>
              <w:t>- TPT</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p w:rsidR="004F5EEC" w:rsidRPr="00873436" w:rsidRDefault="004F5EEC" w:rsidP="00873436">
            <w:pPr>
              <w:spacing w:after="0" w:line="240" w:lineRule="auto"/>
              <w:rPr>
                <w:szCs w:val="28"/>
              </w:rPr>
            </w:pPr>
            <w:r w:rsidRPr="00873436">
              <w:rPr>
                <w:szCs w:val="28"/>
              </w:rPr>
              <w:t>- Đ/c Vân</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Học nhiệm vụ năm học</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Theo lịch của PGD</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Toàn thể CBGVNV</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Tập duyệt khai giảng</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Từ 28/8 đến 4/9/2017</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BGH, TPT, GVCN</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Chuẩn bị ký hợp đồng nhân viên phục vụ, GV bộ môn, lao công bảo vệ, các đơn vị cung cấp TP</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Từ 20/8/2017</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Hiệu trưởng</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tc>
      </w:tr>
      <w:tr w:rsidR="004F5EEC" w:rsidRPr="00873436" w:rsidTr="00873436">
        <w:tc>
          <w:tcPr>
            <w:tcW w:w="783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Họp liên tịch chuẩn bị khai giảng</w:t>
            </w:r>
          </w:p>
        </w:tc>
        <w:tc>
          <w:tcPr>
            <w:tcW w:w="256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28/8/2017</w:t>
            </w:r>
          </w:p>
        </w:tc>
        <w:tc>
          <w:tcPr>
            <w:tcW w:w="281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Ban liên tịch</w:t>
            </w:r>
          </w:p>
        </w:tc>
        <w:tc>
          <w:tcPr>
            <w:tcW w:w="1985" w:type="dxa"/>
            <w:tcBorders>
              <w:top w:val="dotted" w:sz="4" w:space="0" w:color="auto"/>
              <w:bottom w:val="dotted" w:sz="4" w:space="0" w:color="auto"/>
            </w:tcBorders>
          </w:tcPr>
          <w:p w:rsidR="004F5EEC" w:rsidRPr="00873436" w:rsidRDefault="004F5EEC" w:rsidP="00873436">
            <w:pPr>
              <w:spacing w:after="0" w:line="240" w:lineRule="auto"/>
              <w:rPr>
                <w:szCs w:val="28"/>
              </w:rPr>
            </w:pPr>
            <w:r w:rsidRPr="00873436">
              <w:rPr>
                <w:szCs w:val="28"/>
              </w:rPr>
              <w:t>- Đ/c Phương</w:t>
            </w:r>
          </w:p>
        </w:tc>
      </w:tr>
      <w:tr w:rsidR="004F5EEC" w:rsidRPr="00873436" w:rsidTr="00873436">
        <w:tc>
          <w:tcPr>
            <w:tcW w:w="7835" w:type="dxa"/>
            <w:tcBorders>
              <w:top w:val="dotted" w:sz="4" w:space="0" w:color="auto"/>
            </w:tcBorders>
          </w:tcPr>
          <w:p w:rsidR="004F5EEC" w:rsidRPr="00873436" w:rsidRDefault="004F5EEC" w:rsidP="00873436">
            <w:pPr>
              <w:spacing w:after="0" w:line="240" w:lineRule="auto"/>
              <w:rPr>
                <w:szCs w:val="28"/>
              </w:rPr>
            </w:pPr>
            <w:r w:rsidRPr="00873436">
              <w:rPr>
                <w:szCs w:val="28"/>
              </w:rPr>
              <w:t>- Họp HĐ chuẩn bị khai giảng</w:t>
            </w:r>
          </w:p>
        </w:tc>
        <w:tc>
          <w:tcPr>
            <w:tcW w:w="2565" w:type="dxa"/>
            <w:tcBorders>
              <w:top w:val="dotted" w:sz="4" w:space="0" w:color="auto"/>
            </w:tcBorders>
          </w:tcPr>
          <w:p w:rsidR="004F5EEC" w:rsidRPr="00873436" w:rsidRDefault="004F5EEC" w:rsidP="00873436">
            <w:pPr>
              <w:spacing w:after="0" w:line="240" w:lineRule="auto"/>
              <w:rPr>
                <w:szCs w:val="28"/>
              </w:rPr>
            </w:pPr>
            <w:r w:rsidRPr="00873436">
              <w:rPr>
                <w:szCs w:val="28"/>
              </w:rPr>
              <w:t>31/8/2017</w:t>
            </w:r>
          </w:p>
        </w:tc>
        <w:tc>
          <w:tcPr>
            <w:tcW w:w="2815" w:type="dxa"/>
            <w:tcBorders>
              <w:top w:val="dotted" w:sz="4" w:space="0" w:color="auto"/>
            </w:tcBorders>
          </w:tcPr>
          <w:p w:rsidR="004F5EEC" w:rsidRPr="00873436" w:rsidRDefault="004F5EEC" w:rsidP="00873436">
            <w:pPr>
              <w:spacing w:after="0" w:line="240" w:lineRule="auto"/>
              <w:rPr>
                <w:szCs w:val="28"/>
              </w:rPr>
            </w:pPr>
            <w:r w:rsidRPr="00873436">
              <w:rPr>
                <w:szCs w:val="28"/>
              </w:rPr>
              <w:t>HĐSP</w:t>
            </w:r>
          </w:p>
        </w:tc>
        <w:tc>
          <w:tcPr>
            <w:tcW w:w="1985" w:type="dxa"/>
            <w:tcBorders>
              <w:top w:val="dotted" w:sz="4" w:space="0" w:color="auto"/>
            </w:tcBorders>
          </w:tcPr>
          <w:p w:rsidR="004F5EEC" w:rsidRPr="00873436" w:rsidRDefault="004F5EEC" w:rsidP="00873436">
            <w:pPr>
              <w:spacing w:after="0" w:line="240" w:lineRule="auto"/>
              <w:rPr>
                <w:szCs w:val="28"/>
              </w:rPr>
            </w:pPr>
            <w:r w:rsidRPr="00873436">
              <w:rPr>
                <w:szCs w:val="28"/>
              </w:rPr>
              <w:t>- Đ/c Phương</w:t>
            </w:r>
          </w:p>
        </w:tc>
      </w:tr>
    </w:tbl>
    <w:p w:rsidR="004F5EEC" w:rsidRPr="00873436" w:rsidRDefault="004F5EEC" w:rsidP="00EC19B0">
      <w:pPr>
        <w:spacing w:line="312" w:lineRule="auto"/>
      </w:pPr>
    </w:p>
    <w:sectPr w:rsidR="004F5EEC" w:rsidRPr="00873436" w:rsidSect="00211C7A">
      <w:pgSz w:w="16840" w:h="11907" w:orient="landscape" w:code="9"/>
      <w:pgMar w:top="993" w:right="1134" w:bottom="993"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C7A"/>
    <w:rsid w:val="00087A6B"/>
    <w:rsid w:val="00211C7A"/>
    <w:rsid w:val="00285998"/>
    <w:rsid w:val="004F5EEC"/>
    <w:rsid w:val="00737097"/>
    <w:rsid w:val="0075043D"/>
    <w:rsid w:val="00873436"/>
    <w:rsid w:val="00A94036"/>
    <w:rsid w:val="00D875C0"/>
    <w:rsid w:val="00D90F9C"/>
    <w:rsid w:val="00DE57F7"/>
    <w:rsid w:val="00EC19B0"/>
    <w:rsid w:val="00F12F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FDA"/>
    <w:pPr>
      <w:spacing w:after="200" w:line="276" w:lineRule="auto"/>
    </w:pPr>
    <w:rPr>
      <w:sz w:val="28"/>
    </w:rPr>
  </w:style>
  <w:style w:type="paragraph" w:styleId="Heading1">
    <w:name w:val="heading 1"/>
    <w:basedOn w:val="Normal"/>
    <w:next w:val="Normal"/>
    <w:link w:val="Heading1Char"/>
    <w:uiPriority w:val="99"/>
    <w:qFormat/>
    <w:rsid w:val="00211C7A"/>
    <w:pPr>
      <w:keepNext/>
      <w:tabs>
        <w:tab w:val="center" w:pos="4675"/>
      </w:tabs>
      <w:spacing w:after="0" w:line="240" w:lineRule="auto"/>
      <w:jc w:val="center"/>
      <w:outlineLvl w:val="0"/>
    </w:pPr>
    <w:rPr>
      <w:rFonts w:ascii="VNI-Times" w:eastAsia="Times New Roman" w:hAnsi="VNI-Times"/>
      <w:b/>
      <w:b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1C7A"/>
    <w:rPr>
      <w:rFonts w:ascii="VNI-Times" w:hAnsi="VNI-Times" w:cs="Times New Roman"/>
      <w:b/>
      <w:bCs/>
      <w:sz w:val="24"/>
      <w:szCs w:val="24"/>
    </w:rPr>
  </w:style>
  <w:style w:type="table" w:styleId="TableGrid">
    <w:name w:val="Table Grid"/>
    <w:basedOn w:val="TableNormal"/>
    <w:uiPriority w:val="99"/>
    <w:locked/>
    <w:rsid w:val="00873436"/>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4</Pages>
  <Words>888</Words>
  <Characters>5067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Van Phong</cp:lastModifiedBy>
  <cp:revision>4</cp:revision>
  <dcterms:created xsi:type="dcterms:W3CDTF">2017-06-12T10:45:00Z</dcterms:created>
  <dcterms:modified xsi:type="dcterms:W3CDTF">2017-07-05T03:12:00Z</dcterms:modified>
</cp:coreProperties>
</file>